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00" w:type="dxa"/>
        <w:tblCellSpacing w:w="0" w:type="dxa"/>
        <w:tblBorders>
          <w:top w:val="outset" w:sz="6" w:space="0" w:color="006600"/>
          <w:left w:val="outset" w:sz="6" w:space="0" w:color="006600"/>
          <w:bottom w:val="outset" w:sz="6" w:space="0" w:color="006600"/>
          <w:right w:val="outset" w:sz="6" w:space="0" w:color="006600"/>
        </w:tblBorders>
        <w:shd w:val="clear" w:color="auto" w:fill="FFFFFF"/>
        <w:tblCellMar>
          <w:left w:w="0" w:type="dxa"/>
          <w:right w:w="0" w:type="dxa"/>
        </w:tblCellMar>
        <w:tblLook w:val="04A0" w:firstRow="1" w:lastRow="0" w:firstColumn="1" w:lastColumn="0" w:noHBand="0" w:noVBand="1"/>
      </w:tblPr>
      <w:tblGrid>
        <w:gridCol w:w="9344"/>
      </w:tblGrid>
      <w:tr w:rsidR="00EE07FC" w:rsidRPr="00EE07FC" w14:paraId="10829EAE" w14:textId="77777777" w:rsidTr="00EE07FC">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7EF17781" w14:textId="2DEEA57F" w:rsidR="00EE07FC" w:rsidRPr="00EE07FC" w:rsidRDefault="00EE07FC" w:rsidP="00EE07FC">
            <w:pPr>
              <w:spacing w:after="0" w:line="240" w:lineRule="auto"/>
              <w:jc w:val="center"/>
              <w:rPr>
                <w:rFonts w:ascii="Times New Roman" w:eastAsia="Times New Roman" w:hAnsi="Times New Roman" w:cs="Times New Roman"/>
                <w:color w:val="000000"/>
                <w:sz w:val="27"/>
                <w:szCs w:val="27"/>
              </w:rPr>
            </w:pPr>
            <w:r w:rsidRPr="00EE07FC">
              <w:rPr>
                <w:rFonts w:ascii="Times New Roman" w:eastAsia="Times New Roman" w:hAnsi="Times New Roman" w:cs="Times New Roman"/>
                <w:noProof/>
                <w:color w:val="000000"/>
                <w:sz w:val="27"/>
                <w:szCs w:val="27"/>
              </w:rPr>
              <w:drawing>
                <wp:inline distT="0" distB="0" distL="0" distR="0" wp14:anchorId="65AE095D" wp14:editId="1307D121">
                  <wp:extent cx="6191250" cy="787400"/>
                  <wp:effectExtent l="0" t="0" r="0" b="0"/>
                  <wp:docPr id="8" name="Picture 8" descr="http://www.amiadini.com/NewsletterArchive/newsletter_logo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iadini.com/NewsletterArchive/newsletter_logo6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0" cy="787400"/>
                          </a:xfrm>
                          <a:prstGeom prst="rect">
                            <a:avLst/>
                          </a:prstGeom>
                          <a:noFill/>
                          <a:ln>
                            <a:noFill/>
                          </a:ln>
                        </pic:spPr>
                      </pic:pic>
                    </a:graphicData>
                  </a:graphic>
                </wp:inline>
              </w:drawing>
            </w:r>
          </w:p>
        </w:tc>
      </w:tr>
      <w:tr w:rsidR="00EE07FC" w:rsidRPr="00EE07FC" w14:paraId="5B864832" w14:textId="77777777" w:rsidTr="00EE07FC">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7E0E34C7" w14:textId="77777777" w:rsidR="00EE07FC" w:rsidRPr="00EE07FC" w:rsidRDefault="00EE07FC" w:rsidP="00EE07F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E07FC">
              <w:rPr>
                <w:rFonts w:ascii="Verdana" w:eastAsia="Times New Roman" w:hAnsi="Verdana" w:cs="Times New Roman"/>
                <w:color w:val="000000"/>
                <w:sz w:val="20"/>
                <w:szCs w:val="20"/>
              </w:rPr>
              <w:br/>
            </w:r>
            <w:r w:rsidRPr="00EE07FC">
              <w:rPr>
                <w:rFonts w:ascii="Verdana" w:eastAsia="Times New Roman" w:hAnsi="Verdana" w:cs="Times New Roman"/>
                <w:b/>
                <w:bCs/>
                <w:color w:val="000000"/>
                <w:sz w:val="20"/>
                <w:szCs w:val="20"/>
              </w:rPr>
              <w:t>Environmental Enlightenment #221</w:t>
            </w:r>
            <w:r w:rsidRPr="00EE07FC">
              <w:rPr>
                <w:rFonts w:ascii="Verdana" w:eastAsia="Times New Roman" w:hAnsi="Verdana" w:cs="Times New Roman"/>
                <w:color w:val="000000"/>
                <w:sz w:val="20"/>
                <w:szCs w:val="20"/>
              </w:rPr>
              <w:br/>
              <w:t xml:space="preserve">By Ami </w:t>
            </w:r>
            <w:proofErr w:type="spellStart"/>
            <w:r w:rsidRPr="00EE07FC">
              <w:rPr>
                <w:rFonts w:ascii="Verdana" w:eastAsia="Times New Roman" w:hAnsi="Verdana" w:cs="Times New Roman"/>
                <w:color w:val="000000"/>
                <w:sz w:val="20"/>
                <w:szCs w:val="20"/>
              </w:rPr>
              <w:t>Adini</w:t>
            </w:r>
            <w:proofErr w:type="spellEnd"/>
            <w:r w:rsidRPr="00EE07FC">
              <w:rPr>
                <w:rFonts w:ascii="Verdana" w:eastAsia="Times New Roman" w:hAnsi="Verdana" w:cs="Times New Roman"/>
                <w:color w:val="000000"/>
                <w:sz w:val="20"/>
                <w:szCs w:val="20"/>
              </w:rPr>
              <w:t xml:space="preserve"> - March 12, 2015</w:t>
            </w:r>
          </w:p>
          <w:tbl>
            <w:tblPr>
              <w:tblW w:w="4750" w:type="pct"/>
              <w:jc w:val="center"/>
              <w:tblCellSpacing w:w="0" w:type="dxa"/>
              <w:tblBorders>
                <w:top w:val="outset" w:sz="6" w:space="0" w:color="006633"/>
                <w:left w:val="outset" w:sz="6" w:space="0" w:color="006633"/>
                <w:bottom w:val="outset" w:sz="6" w:space="0" w:color="006633"/>
                <w:right w:val="outset" w:sz="6" w:space="0" w:color="006633"/>
              </w:tblBorders>
              <w:tblCellMar>
                <w:top w:w="60" w:type="dxa"/>
                <w:left w:w="60" w:type="dxa"/>
                <w:bottom w:w="60" w:type="dxa"/>
                <w:right w:w="60" w:type="dxa"/>
              </w:tblCellMar>
              <w:tblLook w:val="04A0" w:firstRow="1" w:lastRow="0" w:firstColumn="1" w:lastColumn="0" w:noHBand="0" w:noVBand="1"/>
            </w:tblPr>
            <w:tblGrid>
              <w:gridCol w:w="9298"/>
            </w:tblGrid>
            <w:tr w:rsidR="00EE07FC" w:rsidRPr="00EE07FC" w14:paraId="12F83F68" w14:textId="77777777">
              <w:trPr>
                <w:trHeight w:val="456"/>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020B9FA5" w14:textId="77777777" w:rsidR="00EE07FC" w:rsidRPr="00EE07FC" w:rsidRDefault="00EE07FC" w:rsidP="00EE07FC">
                  <w:pPr>
                    <w:spacing w:before="100" w:beforeAutospacing="1" w:after="100" w:afterAutospacing="1" w:line="240" w:lineRule="auto"/>
                    <w:rPr>
                      <w:rFonts w:ascii="Times New Roman" w:eastAsia="Times New Roman" w:hAnsi="Times New Roman" w:cs="Times New Roman"/>
                      <w:sz w:val="24"/>
                      <w:szCs w:val="24"/>
                    </w:rPr>
                  </w:pPr>
                  <w:r w:rsidRPr="00EE07FC">
                    <w:rPr>
                      <w:rFonts w:ascii="Verdana" w:eastAsia="Times New Roman" w:hAnsi="Verdana" w:cs="Times New Roman"/>
                      <w:sz w:val="20"/>
                      <w:szCs w:val="20"/>
                    </w:rPr>
                    <w:t xml:space="preserve">This is a SHORT, LIGHT and SIMPLE newsletter. Its purpose is to rekindle in the initiated terminology they have once </w:t>
                  </w:r>
                  <w:proofErr w:type="gramStart"/>
                  <w:r w:rsidRPr="00EE07FC">
                    <w:rPr>
                      <w:rFonts w:ascii="Verdana" w:eastAsia="Times New Roman" w:hAnsi="Verdana" w:cs="Times New Roman"/>
                      <w:sz w:val="20"/>
                      <w:szCs w:val="20"/>
                    </w:rPr>
                    <w:t>learned, and</w:t>
                  </w:r>
                  <w:proofErr w:type="gramEnd"/>
                  <w:r w:rsidRPr="00EE07FC">
                    <w:rPr>
                      <w:rFonts w:ascii="Verdana" w:eastAsia="Times New Roman" w:hAnsi="Verdana" w:cs="Times New Roman"/>
                      <w:sz w:val="20"/>
                      <w:szCs w:val="20"/>
                    </w:rPr>
                    <w:t xml:space="preserve"> enlighten the uninitiated on terms they may have heard but never knew the meaning of.</w:t>
                  </w:r>
                </w:p>
              </w:tc>
            </w:tr>
            <w:tr w:rsidR="00EE07FC" w:rsidRPr="00EE07FC" w14:paraId="38832228"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shd w:val="clear" w:color="auto" w:fill="FFFFFF"/>
                  <w:vAlign w:val="center"/>
                  <w:hideMark/>
                </w:tcPr>
                <w:p w14:paraId="58A530AE" w14:textId="2CE23E84" w:rsidR="00EE07FC" w:rsidRPr="00EE07FC" w:rsidRDefault="00EE07FC" w:rsidP="00EE07FC">
                  <w:pPr>
                    <w:spacing w:before="100" w:beforeAutospacing="1" w:after="100" w:afterAutospacing="1" w:line="240" w:lineRule="auto"/>
                    <w:jc w:val="center"/>
                    <w:rPr>
                      <w:rFonts w:ascii="Times New Roman" w:eastAsia="Times New Roman" w:hAnsi="Times New Roman" w:cs="Times New Roman"/>
                      <w:sz w:val="24"/>
                      <w:szCs w:val="24"/>
                    </w:rPr>
                  </w:pPr>
                  <w:r w:rsidRPr="00EE07FC">
                    <w:rPr>
                      <w:rFonts w:ascii="Verdana" w:eastAsia="Times New Roman" w:hAnsi="Verdana" w:cs="Times New Roman"/>
                      <w:b/>
                      <w:bCs/>
                      <w:color w:val="006600"/>
                      <w:sz w:val="36"/>
                      <w:szCs w:val="36"/>
                    </w:rPr>
                    <w:t>Sustainability</w:t>
                  </w:r>
                  <w:r w:rsidRPr="00EE07FC">
                    <w:rPr>
                      <w:rFonts w:ascii="Verdana" w:eastAsia="Times New Roman" w:hAnsi="Verdana" w:cs="Times New Roman"/>
                      <w:b/>
                      <w:bCs/>
                      <w:color w:val="006600"/>
                      <w:sz w:val="27"/>
                      <w:szCs w:val="27"/>
                    </w:rPr>
                    <w:br/>
                  </w:r>
                  <w:r w:rsidRPr="00EE07FC">
                    <w:rPr>
                      <w:rFonts w:ascii="Verdana" w:eastAsia="Times New Roman" w:hAnsi="Verdana" w:cs="Times New Roman"/>
                      <w:sz w:val="24"/>
                      <w:szCs w:val="24"/>
                    </w:rPr>
                    <w:br/>
                  </w:r>
                  <w:r w:rsidRPr="00EE07FC">
                    <w:rPr>
                      <w:rFonts w:ascii="Verdana" w:eastAsia="Times New Roman" w:hAnsi="Verdana" w:cs="Times New Roman"/>
                      <w:noProof/>
                      <w:sz w:val="24"/>
                      <w:szCs w:val="24"/>
                    </w:rPr>
                    <w:drawing>
                      <wp:inline distT="0" distB="0" distL="0" distR="0" wp14:anchorId="60AA1331" wp14:editId="5D735720">
                        <wp:extent cx="5905500" cy="4419600"/>
                        <wp:effectExtent l="0" t="0" r="0" b="0"/>
                        <wp:docPr id="7" name="Picture 7" descr="Macintosh HD:Users:celeste:Documents:_Ami Adini:ami-newsletters:1502 Sustainability:pics final:123RF:2909971_l+qu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eleste:Documents:_Ami Adini:ami-newsletters:1502 Sustainability:pics final:123RF:2909971_l+quot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4419600"/>
                                </a:xfrm>
                                <a:prstGeom prst="rect">
                                  <a:avLst/>
                                </a:prstGeom>
                                <a:noFill/>
                                <a:ln>
                                  <a:noFill/>
                                </a:ln>
                              </pic:spPr>
                            </pic:pic>
                          </a:graphicData>
                        </a:graphic>
                      </wp:inline>
                    </w:drawing>
                  </w:r>
                </w:p>
                <w:p w14:paraId="54496105" w14:textId="77777777" w:rsidR="00EE07FC" w:rsidRPr="00EE07FC" w:rsidRDefault="00EE07FC" w:rsidP="00EE07FC">
                  <w:pPr>
                    <w:spacing w:before="100" w:beforeAutospacing="1" w:after="100" w:afterAutospacing="1" w:line="240" w:lineRule="auto"/>
                    <w:rPr>
                      <w:rFonts w:ascii="Times New Roman" w:eastAsia="Times New Roman" w:hAnsi="Times New Roman" w:cs="Times New Roman"/>
                      <w:sz w:val="24"/>
                      <w:szCs w:val="24"/>
                    </w:rPr>
                  </w:pPr>
                  <w:r w:rsidRPr="00EE07FC">
                    <w:rPr>
                      <w:rFonts w:ascii="Verdana" w:eastAsia="Times New Roman" w:hAnsi="Verdana" w:cs="Times New Roman"/>
                      <w:sz w:val="20"/>
                      <w:szCs w:val="20"/>
                    </w:rPr>
                    <w:t>An </w:t>
                  </w:r>
                  <w:r w:rsidRPr="00EE07FC">
                    <w:rPr>
                      <w:rFonts w:ascii="Verdana" w:eastAsia="Times New Roman" w:hAnsi="Verdana" w:cs="Times New Roman"/>
                      <w:b/>
                      <w:bCs/>
                      <w:i/>
                      <w:iCs/>
                      <w:sz w:val="20"/>
                      <w:szCs w:val="20"/>
                    </w:rPr>
                    <w:t>organism</w:t>
                  </w:r>
                  <w:r w:rsidRPr="00EE07FC">
                    <w:rPr>
                      <w:rFonts w:ascii="Verdana" w:eastAsia="Times New Roman" w:hAnsi="Verdana" w:cs="Times New Roman"/>
                      <w:sz w:val="20"/>
                      <w:szCs w:val="20"/>
                    </w:rPr>
                    <w:t> is an individual form of life, such as a bacterium, fungus, plant, or animal, composed of a single cell or a complex of cells in which organs work together to carry out the various processes of life.</w:t>
                  </w:r>
                </w:p>
                <w:tbl>
                  <w:tblPr>
                    <w:tblW w:w="5000" w:type="pct"/>
                    <w:tblCellSpacing w:w="0" w:type="dxa"/>
                    <w:tblCellMar>
                      <w:left w:w="0" w:type="dxa"/>
                      <w:right w:w="0" w:type="dxa"/>
                    </w:tblCellMar>
                    <w:tblLook w:val="04A0" w:firstRow="1" w:lastRow="0" w:firstColumn="1" w:lastColumn="0" w:noHBand="0" w:noVBand="1"/>
                  </w:tblPr>
                  <w:tblGrid>
                    <w:gridCol w:w="3660"/>
                    <w:gridCol w:w="457"/>
                    <w:gridCol w:w="5031"/>
                  </w:tblGrid>
                  <w:tr w:rsidR="00EE07FC" w:rsidRPr="00EE07FC" w14:paraId="341617DE" w14:textId="77777777">
                    <w:trPr>
                      <w:tblCellSpacing w:w="0" w:type="dxa"/>
                    </w:trPr>
                    <w:tc>
                      <w:tcPr>
                        <w:tcW w:w="2000" w:type="pct"/>
                        <w:vAlign w:val="center"/>
                        <w:hideMark/>
                      </w:tcPr>
                      <w:p w14:paraId="1E1BE68B" w14:textId="77777777" w:rsidR="00EE07FC" w:rsidRPr="00EE07FC" w:rsidRDefault="00EE07FC" w:rsidP="00EE07FC">
                        <w:pPr>
                          <w:spacing w:after="0" w:line="240" w:lineRule="auto"/>
                          <w:rPr>
                            <w:rFonts w:ascii="Times New Roman" w:eastAsia="Times New Roman" w:hAnsi="Times New Roman" w:cs="Times New Roman"/>
                            <w:sz w:val="24"/>
                            <w:szCs w:val="24"/>
                          </w:rPr>
                        </w:pPr>
                        <w:r w:rsidRPr="00EE07FC">
                          <w:rPr>
                            <w:rFonts w:ascii="Verdana" w:eastAsia="Times New Roman" w:hAnsi="Verdana" w:cs="Times New Roman"/>
                            <w:sz w:val="20"/>
                            <w:szCs w:val="20"/>
                          </w:rPr>
                          <w:t>An ovum is an organism</w:t>
                        </w:r>
                      </w:p>
                    </w:tc>
                    <w:tc>
                      <w:tcPr>
                        <w:tcW w:w="250" w:type="pct"/>
                        <w:vAlign w:val="center"/>
                        <w:hideMark/>
                      </w:tcPr>
                      <w:p w14:paraId="2F68214A" w14:textId="77777777" w:rsidR="00EE07FC" w:rsidRPr="00EE07FC" w:rsidRDefault="00EE07FC" w:rsidP="00EE07FC">
                        <w:pPr>
                          <w:spacing w:after="0" w:line="240" w:lineRule="auto"/>
                          <w:rPr>
                            <w:rFonts w:ascii="Times New Roman" w:eastAsia="Times New Roman" w:hAnsi="Times New Roman" w:cs="Times New Roman"/>
                            <w:sz w:val="24"/>
                            <w:szCs w:val="24"/>
                          </w:rPr>
                        </w:pPr>
                        <w:r w:rsidRPr="00EE07FC">
                          <w:rPr>
                            <w:rFonts w:ascii="Times New Roman" w:eastAsia="Times New Roman" w:hAnsi="Times New Roman" w:cs="Times New Roman"/>
                            <w:sz w:val="24"/>
                            <w:szCs w:val="24"/>
                          </w:rPr>
                          <w:t> </w:t>
                        </w:r>
                      </w:p>
                    </w:tc>
                    <w:tc>
                      <w:tcPr>
                        <w:tcW w:w="2750" w:type="pct"/>
                        <w:vAlign w:val="center"/>
                        <w:hideMark/>
                      </w:tcPr>
                      <w:p w14:paraId="48D1CF9A" w14:textId="6AA1A2BF" w:rsidR="00EE07FC" w:rsidRPr="00EE07FC" w:rsidRDefault="00EE07FC" w:rsidP="00EE07FC">
                        <w:pPr>
                          <w:spacing w:after="0" w:line="240" w:lineRule="auto"/>
                          <w:jc w:val="center"/>
                          <w:rPr>
                            <w:rFonts w:ascii="Times New Roman" w:eastAsia="Times New Roman" w:hAnsi="Times New Roman" w:cs="Times New Roman"/>
                            <w:sz w:val="24"/>
                            <w:szCs w:val="24"/>
                          </w:rPr>
                        </w:pPr>
                        <w:r w:rsidRPr="00EE07FC">
                          <w:rPr>
                            <w:rFonts w:ascii="Verdana" w:eastAsia="Times New Roman" w:hAnsi="Verdana" w:cs="Times New Roman"/>
                            <w:sz w:val="20"/>
                            <w:szCs w:val="20"/>
                          </w:rPr>
                          <w:br/>
                        </w:r>
                        <w:r w:rsidRPr="00EE07FC">
                          <w:rPr>
                            <w:rFonts w:ascii="Verdana" w:eastAsia="Times New Roman" w:hAnsi="Verdana" w:cs="Times New Roman"/>
                            <w:noProof/>
                            <w:sz w:val="20"/>
                            <w:szCs w:val="20"/>
                          </w:rPr>
                          <w:drawing>
                            <wp:inline distT="0" distB="0" distL="0" distR="0" wp14:anchorId="77AF39E8" wp14:editId="00F24DDC">
                              <wp:extent cx="2679700" cy="2584450"/>
                              <wp:effectExtent l="0" t="0" r="6350" b="6350"/>
                              <wp:docPr id="6" name="Picture 6" descr="http://amiadini.com/NewsletterArchive/150312-NL221/envEnl-221_clip_image004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iadini.com/NewsletterArchive/150312-NL221/envEnl-221_clip_image004_0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9700" cy="2584450"/>
                                      </a:xfrm>
                                      <a:prstGeom prst="rect">
                                        <a:avLst/>
                                      </a:prstGeom>
                                      <a:noFill/>
                                      <a:ln>
                                        <a:noFill/>
                                      </a:ln>
                                    </pic:spPr>
                                  </pic:pic>
                                </a:graphicData>
                              </a:graphic>
                            </wp:inline>
                          </w:drawing>
                        </w:r>
                      </w:p>
                    </w:tc>
                  </w:tr>
                </w:tbl>
                <w:p w14:paraId="4E9E8015" w14:textId="77777777" w:rsidR="00EE07FC" w:rsidRPr="00EE07FC" w:rsidRDefault="00EE07FC" w:rsidP="00EE07FC">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4111"/>
                    <w:gridCol w:w="86"/>
                    <w:gridCol w:w="4951"/>
                  </w:tblGrid>
                  <w:tr w:rsidR="00EE07FC" w:rsidRPr="00EE07FC" w14:paraId="0000D139" w14:textId="77777777">
                    <w:trPr>
                      <w:tblCellSpacing w:w="0" w:type="dxa"/>
                    </w:trPr>
                    <w:tc>
                      <w:tcPr>
                        <w:tcW w:w="2300" w:type="pct"/>
                        <w:vAlign w:val="center"/>
                        <w:hideMark/>
                      </w:tcPr>
                      <w:p w14:paraId="31A476B4" w14:textId="77777777" w:rsidR="00EE07FC" w:rsidRPr="00EE07FC" w:rsidRDefault="00EE07FC" w:rsidP="00EE07FC">
                        <w:pPr>
                          <w:spacing w:after="0" w:line="240" w:lineRule="auto"/>
                          <w:rPr>
                            <w:rFonts w:ascii="Times New Roman" w:eastAsia="Times New Roman" w:hAnsi="Times New Roman" w:cs="Times New Roman"/>
                            <w:sz w:val="24"/>
                            <w:szCs w:val="24"/>
                          </w:rPr>
                        </w:pPr>
                        <w:r w:rsidRPr="00EE07FC">
                          <w:rPr>
                            <w:rFonts w:ascii="Verdana" w:eastAsia="Times New Roman" w:hAnsi="Verdana" w:cs="Times New Roman"/>
                            <w:sz w:val="20"/>
                            <w:szCs w:val="20"/>
                          </w:rPr>
                          <w:t>And the hippopotamus is an organism</w:t>
                        </w:r>
                      </w:p>
                    </w:tc>
                    <w:tc>
                      <w:tcPr>
                        <w:tcW w:w="100" w:type="pct"/>
                        <w:vAlign w:val="center"/>
                        <w:hideMark/>
                      </w:tcPr>
                      <w:p w14:paraId="0D6A9F66" w14:textId="77777777" w:rsidR="00EE07FC" w:rsidRPr="00EE07FC" w:rsidRDefault="00EE07FC" w:rsidP="00EE07FC">
                        <w:pPr>
                          <w:spacing w:after="0" w:line="240" w:lineRule="auto"/>
                          <w:rPr>
                            <w:rFonts w:ascii="Times New Roman" w:eastAsia="Times New Roman" w:hAnsi="Times New Roman" w:cs="Times New Roman"/>
                            <w:sz w:val="24"/>
                            <w:szCs w:val="24"/>
                          </w:rPr>
                        </w:pPr>
                        <w:r w:rsidRPr="00EE07FC">
                          <w:rPr>
                            <w:rFonts w:ascii="Times New Roman" w:eastAsia="Times New Roman" w:hAnsi="Times New Roman" w:cs="Times New Roman"/>
                            <w:sz w:val="24"/>
                            <w:szCs w:val="24"/>
                          </w:rPr>
                          <w:t> </w:t>
                        </w:r>
                      </w:p>
                    </w:tc>
                    <w:tc>
                      <w:tcPr>
                        <w:tcW w:w="2600" w:type="pct"/>
                        <w:vAlign w:val="center"/>
                        <w:hideMark/>
                      </w:tcPr>
                      <w:p w14:paraId="4E71D4E2" w14:textId="37440D01" w:rsidR="00EE07FC" w:rsidRPr="00EE07FC" w:rsidRDefault="00EE07FC" w:rsidP="00EE07FC">
                        <w:pPr>
                          <w:spacing w:after="0" w:line="240" w:lineRule="auto"/>
                          <w:jc w:val="center"/>
                          <w:rPr>
                            <w:rFonts w:ascii="Times New Roman" w:eastAsia="Times New Roman" w:hAnsi="Times New Roman" w:cs="Times New Roman"/>
                            <w:sz w:val="24"/>
                            <w:szCs w:val="24"/>
                          </w:rPr>
                        </w:pPr>
                        <w:r w:rsidRPr="00EE07FC">
                          <w:rPr>
                            <w:rFonts w:ascii="Verdana" w:eastAsia="Times New Roman" w:hAnsi="Verdana" w:cs="Times New Roman"/>
                            <w:noProof/>
                            <w:sz w:val="20"/>
                            <w:szCs w:val="20"/>
                          </w:rPr>
                          <w:drawing>
                            <wp:inline distT="0" distB="0" distL="0" distR="0" wp14:anchorId="184D63D5" wp14:editId="3F4438CE">
                              <wp:extent cx="3143250" cy="2660650"/>
                              <wp:effectExtent l="0" t="0" r="0" b="6350"/>
                              <wp:docPr id="5" name="Picture 5" descr="http://amiadini.com/NewsletterArchive/150312-NL221/envEnl-221_clip_image006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iadini.com/NewsletterArchive/150312-NL221/envEnl-221_clip_image006_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0" cy="2660650"/>
                                      </a:xfrm>
                                      <a:prstGeom prst="rect">
                                        <a:avLst/>
                                      </a:prstGeom>
                                      <a:noFill/>
                                      <a:ln>
                                        <a:noFill/>
                                      </a:ln>
                                    </pic:spPr>
                                  </pic:pic>
                                </a:graphicData>
                              </a:graphic>
                            </wp:inline>
                          </w:drawing>
                        </w:r>
                      </w:p>
                    </w:tc>
                  </w:tr>
                </w:tbl>
                <w:p w14:paraId="3A67397F" w14:textId="77777777" w:rsidR="00EE07FC" w:rsidRPr="00EE07FC" w:rsidRDefault="00EE07FC" w:rsidP="00EE07FC">
                  <w:pPr>
                    <w:spacing w:before="100" w:beforeAutospacing="1" w:after="100" w:afterAutospacing="1" w:line="240" w:lineRule="auto"/>
                    <w:rPr>
                      <w:rFonts w:ascii="Times New Roman" w:eastAsia="Times New Roman" w:hAnsi="Times New Roman" w:cs="Times New Roman"/>
                      <w:sz w:val="24"/>
                      <w:szCs w:val="24"/>
                    </w:rPr>
                  </w:pPr>
                  <w:r w:rsidRPr="00EE07FC">
                    <w:rPr>
                      <w:rFonts w:ascii="Verdana" w:eastAsia="Times New Roman" w:hAnsi="Verdana" w:cs="Times New Roman"/>
                      <w:b/>
                      <w:bCs/>
                      <w:i/>
                      <w:iCs/>
                      <w:sz w:val="20"/>
                      <w:szCs w:val="20"/>
                    </w:rPr>
                    <w:t>Ecology</w:t>
                  </w:r>
                  <w:r w:rsidRPr="00EE07FC">
                    <w:rPr>
                      <w:rFonts w:ascii="Verdana" w:eastAsia="Times New Roman" w:hAnsi="Verdana" w:cs="Times New Roman"/>
                      <w:sz w:val="20"/>
                      <w:szCs w:val="20"/>
                    </w:rPr>
                    <w:t> deals with the relations of organisms to one another and to their physical surroundings.</w:t>
                  </w:r>
                </w:p>
                <w:p w14:paraId="2515830C" w14:textId="77777777" w:rsidR="00EE07FC" w:rsidRPr="00EE07FC" w:rsidRDefault="00EE07FC" w:rsidP="00EE07FC">
                  <w:pPr>
                    <w:spacing w:before="100" w:beforeAutospacing="1" w:after="100" w:afterAutospacing="1" w:line="240" w:lineRule="auto"/>
                    <w:rPr>
                      <w:rFonts w:ascii="Times New Roman" w:eastAsia="Times New Roman" w:hAnsi="Times New Roman" w:cs="Times New Roman"/>
                      <w:sz w:val="24"/>
                      <w:szCs w:val="24"/>
                    </w:rPr>
                  </w:pPr>
                  <w:r w:rsidRPr="00EE07FC">
                    <w:rPr>
                      <w:rFonts w:ascii="Verdana" w:eastAsia="Times New Roman" w:hAnsi="Verdana" w:cs="Times New Roman"/>
                      <w:sz w:val="20"/>
                      <w:szCs w:val="20"/>
                    </w:rPr>
                    <w:t>In an absolute way, every aspect of our life belongs in ecology.</w:t>
                  </w:r>
                </w:p>
                <w:p w14:paraId="455136AE" w14:textId="77777777" w:rsidR="00EE07FC" w:rsidRPr="00EE07FC" w:rsidRDefault="00EE07FC" w:rsidP="00EE07FC">
                  <w:pPr>
                    <w:spacing w:before="100" w:beforeAutospacing="1" w:after="100" w:afterAutospacing="1" w:line="240" w:lineRule="auto"/>
                    <w:rPr>
                      <w:rFonts w:ascii="Times New Roman" w:eastAsia="Times New Roman" w:hAnsi="Times New Roman" w:cs="Times New Roman"/>
                      <w:sz w:val="24"/>
                      <w:szCs w:val="24"/>
                    </w:rPr>
                  </w:pPr>
                  <w:r w:rsidRPr="00EE07FC">
                    <w:rPr>
                      <w:rFonts w:ascii="Verdana" w:eastAsia="Times New Roman" w:hAnsi="Verdana" w:cs="Times New Roman"/>
                      <w:sz w:val="20"/>
                      <w:szCs w:val="20"/>
                    </w:rPr>
                    <w:t>See </w:t>
                  </w:r>
                  <w:hyperlink r:id="rId8" w:history="1">
                    <w:r w:rsidRPr="00EE07FC">
                      <w:rPr>
                        <w:rFonts w:ascii="Verdana" w:eastAsia="Times New Roman" w:hAnsi="Verdana" w:cs="Times New Roman"/>
                        <w:i/>
                        <w:iCs/>
                        <w:sz w:val="20"/>
                        <w:szCs w:val="20"/>
                      </w:rPr>
                      <w:t>Environmental Enlightenment #220, Ecosystems</w:t>
                    </w:r>
                  </w:hyperlink>
                  <w:r w:rsidRPr="00EE07FC">
                    <w:rPr>
                      <w:rFonts w:ascii="Verdana" w:eastAsia="Times New Roman" w:hAnsi="Verdana" w:cs="Times New Roman"/>
                      <w:i/>
                      <w:iCs/>
                      <w:sz w:val="20"/>
                      <w:szCs w:val="20"/>
                    </w:rPr>
                    <w:t>,</w:t>
                  </w:r>
                  <w:r w:rsidRPr="00EE07FC">
                    <w:rPr>
                      <w:rFonts w:ascii="Verdana" w:eastAsia="Times New Roman" w:hAnsi="Verdana" w:cs="Times New Roman"/>
                      <w:sz w:val="20"/>
                      <w:szCs w:val="20"/>
                    </w:rPr>
                    <w:t> on the relations of organisms to each other and to their physical surroundings.</w:t>
                  </w:r>
                </w:p>
                <w:p w14:paraId="57AB8A73" w14:textId="52943BBC" w:rsidR="00EE07FC" w:rsidRPr="00EE07FC" w:rsidRDefault="00EE07FC" w:rsidP="00EE07FC">
                  <w:pPr>
                    <w:spacing w:before="100" w:beforeAutospacing="1" w:after="100" w:afterAutospacing="1" w:line="240" w:lineRule="auto"/>
                    <w:jc w:val="center"/>
                    <w:rPr>
                      <w:rFonts w:ascii="Times New Roman" w:eastAsia="Times New Roman" w:hAnsi="Times New Roman" w:cs="Times New Roman"/>
                      <w:sz w:val="24"/>
                      <w:szCs w:val="24"/>
                    </w:rPr>
                  </w:pPr>
                  <w:r w:rsidRPr="00EE07FC">
                    <w:rPr>
                      <w:rFonts w:ascii="Verdana" w:eastAsia="Times New Roman" w:hAnsi="Verdana" w:cs="Times New Roman"/>
                      <w:sz w:val="20"/>
                      <w:szCs w:val="20"/>
                    </w:rPr>
                    <w:br/>
                  </w:r>
                  <w:r w:rsidRPr="00EE07FC">
                    <w:rPr>
                      <w:rFonts w:ascii="Times New Roman" w:eastAsia="Times New Roman" w:hAnsi="Times New Roman" w:cs="Times New Roman"/>
                      <w:noProof/>
                      <w:sz w:val="24"/>
                      <w:szCs w:val="24"/>
                    </w:rPr>
                    <w:drawing>
                      <wp:inline distT="0" distB="0" distL="0" distR="0" wp14:anchorId="6BFBA13E" wp14:editId="66A7E8A0">
                        <wp:extent cx="5905500" cy="2286000"/>
                        <wp:effectExtent l="0" t="0" r="0" b="0"/>
                        <wp:docPr id="4" name="Picture 4" descr="http://amiadini.com/NewsletterArchive/150312-NL221/envEnl-221_clip_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miadini.com/NewsletterArchive/150312-NL221/envEnl-221_clip_image0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2286000"/>
                                </a:xfrm>
                                <a:prstGeom prst="rect">
                                  <a:avLst/>
                                </a:prstGeom>
                                <a:noFill/>
                                <a:ln>
                                  <a:noFill/>
                                </a:ln>
                              </pic:spPr>
                            </pic:pic>
                          </a:graphicData>
                        </a:graphic>
                      </wp:inline>
                    </w:drawing>
                  </w:r>
                </w:p>
                <w:p w14:paraId="6AEB446D" w14:textId="77777777" w:rsidR="00EE07FC" w:rsidRPr="00EE07FC" w:rsidRDefault="00EE07FC" w:rsidP="00EE07FC">
                  <w:pPr>
                    <w:spacing w:before="100" w:beforeAutospacing="1" w:after="100" w:afterAutospacing="1" w:line="240" w:lineRule="auto"/>
                    <w:rPr>
                      <w:rFonts w:ascii="Times New Roman" w:eastAsia="Times New Roman" w:hAnsi="Times New Roman" w:cs="Times New Roman"/>
                      <w:sz w:val="24"/>
                      <w:szCs w:val="24"/>
                    </w:rPr>
                  </w:pPr>
                  <w:r w:rsidRPr="00EE07FC">
                    <w:rPr>
                      <w:rFonts w:ascii="Verdana" w:eastAsia="Times New Roman" w:hAnsi="Verdana" w:cs="Times New Roman"/>
                      <w:sz w:val="20"/>
                      <w:szCs w:val="20"/>
                    </w:rPr>
                    <w:br/>
                  </w:r>
                  <w:r w:rsidRPr="00EE07FC">
                    <w:rPr>
                      <w:rFonts w:ascii="Verdana" w:eastAsia="Times New Roman" w:hAnsi="Verdana" w:cs="Times New Roman"/>
                      <w:b/>
                      <w:bCs/>
                      <w:i/>
                      <w:iCs/>
                      <w:sz w:val="20"/>
                      <w:szCs w:val="20"/>
                    </w:rPr>
                    <w:t>Ecological Balance</w:t>
                  </w:r>
                  <w:r w:rsidRPr="00EE07FC">
                    <w:rPr>
                      <w:rFonts w:ascii="Verdana" w:eastAsia="Times New Roman" w:hAnsi="Verdana" w:cs="Times New Roman"/>
                      <w:sz w:val="20"/>
                      <w:szCs w:val="20"/>
                    </w:rPr>
                    <w:t> is a term that describes how ecosystems are organized in a state of stability where species coexist with other species and with their environment. For example, predators keep mice under control, insects pollinate flowers, and worms decompose leaf matter. All species are important and help keep the ecosystem balanced. </w:t>
                  </w:r>
                  <w:r w:rsidRPr="00EE07FC">
                    <w:rPr>
                      <w:rFonts w:ascii="Verdana" w:eastAsia="Times New Roman" w:hAnsi="Verdana" w:cs="Times New Roman"/>
                      <w:sz w:val="15"/>
                      <w:szCs w:val="15"/>
                    </w:rPr>
                    <w:t>(Acknowledgment: Study.com)</w:t>
                  </w:r>
                </w:p>
                <w:tbl>
                  <w:tblPr>
                    <w:tblW w:w="5000" w:type="pct"/>
                    <w:tblCellSpacing w:w="0" w:type="dxa"/>
                    <w:tblCellMar>
                      <w:left w:w="0" w:type="dxa"/>
                      <w:right w:w="0" w:type="dxa"/>
                    </w:tblCellMar>
                    <w:tblLook w:val="04A0" w:firstRow="1" w:lastRow="0" w:firstColumn="1" w:lastColumn="0" w:noHBand="0" w:noVBand="1"/>
                  </w:tblPr>
                  <w:tblGrid>
                    <w:gridCol w:w="3132"/>
                    <w:gridCol w:w="63"/>
                    <w:gridCol w:w="5953"/>
                  </w:tblGrid>
                  <w:tr w:rsidR="00EE07FC" w:rsidRPr="00EE07FC" w14:paraId="7C338EAD" w14:textId="77777777">
                    <w:trPr>
                      <w:tblCellSpacing w:w="0" w:type="dxa"/>
                    </w:trPr>
                    <w:tc>
                      <w:tcPr>
                        <w:tcW w:w="0" w:type="auto"/>
                        <w:vAlign w:val="center"/>
                        <w:hideMark/>
                      </w:tcPr>
                      <w:p w14:paraId="5EAD03F4" w14:textId="55AF63C7" w:rsidR="00EE07FC" w:rsidRPr="00EE07FC" w:rsidRDefault="00EE07FC" w:rsidP="00EE07FC">
                        <w:pPr>
                          <w:spacing w:after="0" w:line="240" w:lineRule="auto"/>
                          <w:jc w:val="center"/>
                          <w:rPr>
                            <w:rFonts w:ascii="Times New Roman" w:eastAsia="Times New Roman" w:hAnsi="Times New Roman" w:cs="Times New Roman"/>
                            <w:sz w:val="24"/>
                            <w:szCs w:val="24"/>
                          </w:rPr>
                        </w:pPr>
                        <w:r w:rsidRPr="00EE07FC">
                          <w:rPr>
                            <w:rFonts w:ascii="Verdana" w:eastAsia="Times New Roman" w:hAnsi="Verdana" w:cs="Times New Roman"/>
                            <w:noProof/>
                            <w:sz w:val="20"/>
                            <w:szCs w:val="20"/>
                          </w:rPr>
                          <w:drawing>
                            <wp:inline distT="0" distB="0" distL="0" distR="0" wp14:anchorId="2F65B093" wp14:editId="2A4C8C4E">
                              <wp:extent cx="1905000" cy="1346200"/>
                              <wp:effectExtent l="0" t="0" r="0" b="6350"/>
                              <wp:docPr id="3" name="Picture 3" descr="Macintosh HD:Users:celeste:Documents:_Ami Adini:ami-newsletters:1502 Sustainability:pics final:123RF:25311288_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celeste:Documents:_Ami Adini:ami-newsletters:1502 Sustainability:pics final:123RF:25311288_m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346200"/>
                                      </a:xfrm>
                                      <a:prstGeom prst="rect">
                                        <a:avLst/>
                                      </a:prstGeom>
                                      <a:noFill/>
                                      <a:ln>
                                        <a:noFill/>
                                      </a:ln>
                                    </pic:spPr>
                                  </pic:pic>
                                </a:graphicData>
                              </a:graphic>
                            </wp:inline>
                          </w:drawing>
                        </w:r>
                      </w:p>
                    </w:tc>
                    <w:tc>
                      <w:tcPr>
                        <w:tcW w:w="0" w:type="auto"/>
                        <w:vAlign w:val="center"/>
                        <w:hideMark/>
                      </w:tcPr>
                      <w:p w14:paraId="2E7D994F" w14:textId="77777777" w:rsidR="00EE07FC" w:rsidRPr="00EE07FC" w:rsidRDefault="00EE07FC" w:rsidP="00EE07FC">
                        <w:pPr>
                          <w:spacing w:after="0" w:line="240" w:lineRule="auto"/>
                          <w:rPr>
                            <w:rFonts w:ascii="Times New Roman" w:eastAsia="Times New Roman" w:hAnsi="Times New Roman" w:cs="Times New Roman"/>
                            <w:sz w:val="24"/>
                            <w:szCs w:val="24"/>
                          </w:rPr>
                        </w:pPr>
                        <w:r w:rsidRPr="00EE07FC">
                          <w:rPr>
                            <w:rFonts w:ascii="Times New Roman" w:eastAsia="Times New Roman" w:hAnsi="Times New Roman" w:cs="Times New Roman"/>
                            <w:sz w:val="24"/>
                            <w:szCs w:val="24"/>
                          </w:rPr>
                          <w:t> </w:t>
                        </w:r>
                      </w:p>
                    </w:tc>
                    <w:tc>
                      <w:tcPr>
                        <w:tcW w:w="0" w:type="auto"/>
                        <w:vAlign w:val="center"/>
                        <w:hideMark/>
                      </w:tcPr>
                      <w:p w14:paraId="236F343B" w14:textId="341FD1C6" w:rsidR="00EE07FC" w:rsidRPr="00EE07FC" w:rsidRDefault="00EE07FC" w:rsidP="00EE07FC">
                        <w:pPr>
                          <w:spacing w:after="0" w:line="240" w:lineRule="auto"/>
                          <w:jc w:val="center"/>
                          <w:rPr>
                            <w:rFonts w:ascii="Times New Roman" w:eastAsia="Times New Roman" w:hAnsi="Times New Roman" w:cs="Times New Roman"/>
                            <w:sz w:val="24"/>
                            <w:szCs w:val="24"/>
                          </w:rPr>
                        </w:pPr>
                        <w:r w:rsidRPr="00EE07FC">
                          <w:rPr>
                            <w:rFonts w:ascii="Verdana" w:eastAsia="Times New Roman" w:hAnsi="Verdana" w:cs="Times New Roman"/>
                            <w:noProof/>
                            <w:sz w:val="20"/>
                            <w:szCs w:val="20"/>
                          </w:rPr>
                          <w:drawing>
                            <wp:inline distT="0" distB="0" distL="0" distR="0" wp14:anchorId="6B33C45A" wp14:editId="673D4227">
                              <wp:extent cx="3619500" cy="2381250"/>
                              <wp:effectExtent l="0" t="0" r="0" b="0"/>
                              <wp:docPr id="2" name="Picture 2" descr="http://amiadini.com/NewsletterArchive/150312-NL221/envEnl-221_clip_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miadini.com/NewsletterArchive/150312-NL221/envEnl-221_clip_image01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0" cy="2381250"/>
                                      </a:xfrm>
                                      <a:prstGeom prst="rect">
                                        <a:avLst/>
                                      </a:prstGeom>
                                      <a:noFill/>
                                      <a:ln>
                                        <a:noFill/>
                                      </a:ln>
                                    </pic:spPr>
                                  </pic:pic>
                                </a:graphicData>
                              </a:graphic>
                            </wp:inline>
                          </w:drawing>
                        </w:r>
                      </w:p>
                    </w:tc>
                  </w:tr>
                </w:tbl>
                <w:p w14:paraId="60F57B7B" w14:textId="77777777" w:rsidR="00EE07FC" w:rsidRPr="00EE07FC" w:rsidRDefault="00EE07FC" w:rsidP="00EE07FC">
                  <w:pPr>
                    <w:spacing w:before="100" w:beforeAutospacing="1" w:after="100" w:afterAutospacing="1" w:line="240" w:lineRule="auto"/>
                    <w:rPr>
                      <w:rFonts w:ascii="Times New Roman" w:eastAsia="Times New Roman" w:hAnsi="Times New Roman" w:cs="Times New Roman"/>
                      <w:sz w:val="24"/>
                      <w:szCs w:val="24"/>
                    </w:rPr>
                  </w:pPr>
                  <w:r w:rsidRPr="00EE07FC">
                    <w:rPr>
                      <w:rFonts w:ascii="Verdana" w:eastAsia="Times New Roman" w:hAnsi="Verdana" w:cs="Times New Roman"/>
                      <w:sz w:val="20"/>
                      <w:szCs w:val="20"/>
                    </w:rPr>
                    <w:br/>
                    <w:t>Healthy ecosystems and environments are necessary to the survival of humans and other organisms. </w:t>
                  </w:r>
                  <w:r w:rsidRPr="00EE07FC">
                    <w:rPr>
                      <w:rFonts w:ascii="Verdana" w:eastAsia="Times New Roman" w:hAnsi="Verdana" w:cs="Times New Roman"/>
                      <w:sz w:val="20"/>
                      <w:szCs w:val="20"/>
                    </w:rPr>
                    <w:br/>
                  </w:r>
                  <w:r w:rsidRPr="00EE07FC">
                    <w:rPr>
                      <w:rFonts w:ascii="Verdana" w:eastAsia="Times New Roman" w:hAnsi="Verdana" w:cs="Times New Roman"/>
                      <w:sz w:val="20"/>
                      <w:szCs w:val="20"/>
                    </w:rPr>
                    <w:br/>
                  </w:r>
                  <w:r w:rsidRPr="00EE07FC">
                    <w:rPr>
                      <w:rFonts w:ascii="Verdana" w:eastAsia="Times New Roman" w:hAnsi="Verdana" w:cs="Times New Roman"/>
                      <w:b/>
                      <w:bCs/>
                      <w:i/>
                      <w:iCs/>
                      <w:color w:val="006600"/>
                      <w:sz w:val="20"/>
                      <w:szCs w:val="20"/>
                    </w:rPr>
                    <w:t>Sustainability</w:t>
                  </w:r>
                  <w:r w:rsidRPr="00EE07FC">
                    <w:rPr>
                      <w:rFonts w:ascii="Verdana" w:eastAsia="Times New Roman" w:hAnsi="Verdana" w:cs="Times New Roman"/>
                      <w:sz w:val="20"/>
                      <w:szCs w:val="20"/>
                    </w:rPr>
                    <w:t> is how ecosystems remain diverse and productive.</w:t>
                  </w:r>
                  <w:r w:rsidRPr="00EE07FC">
                    <w:rPr>
                      <w:rFonts w:ascii="Verdana" w:eastAsia="Times New Roman" w:hAnsi="Verdana" w:cs="Times New Roman"/>
                      <w:sz w:val="20"/>
                      <w:szCs w:val="20"/>
                    </w:rPr>
                    <w:br/>
                  </w:r>
                  <w:r w:rsidRPr="00EE07FC">
                    <w:rPr>
                      <w:rFonts w:ascii="Verdana" w:eastAsia="Times New Roman" w:hAnsi="Verdana" w:cs="Times New Roman"/>
                      <w:sz w:val="20"/>
                      <w:szCs w:val="20"/>
                    </w:rPr>
                    <w:br/>
                    <w:t>A </w:t>
                  </w:r>
                  <w:r w:rsidRPr="00EE07FC">
                    <w:rPr>
                      <w:rFonts w:ascii="Verdana" w:eastAsia="Times New Roman" w:hAnsi="Verdana" w:cs="Times New Roman"/>
                      <w:b/>
                      <w:bCs/>
                      <w:i/>
                      <w:iCs/>
                      <w:sz w:val="20"/>
                      <w:szCs w:val="20"/>
                    </w:rPr>
                    <w:t>sustainable</w:t>
                  </w:r>
                  <w:r w:rsidRPr="00EE07FC">
                    <w:rPr>
                      <w:rFonts w:ascii="Verdana" w:eastAsia="Times New Roman" w:hAnsi="Verdana" w:cs="Times New Roman"/>
                      <w:sz w:val="20"/>
                      <w:szCs w:val="20"/>
                    </w:rPr>
                    <w:t> plan, program, project or system is one that conserves ecological balance by avoiding depletion of natural resources.</w:t>
                  </w:r>
                  <w:r w:rsidRPr="00EE07FC">
                    <w:rPr>
                      <w:rFonts w:ascii="Verdana" w:eastAsia="Times New Roman" w:hAnsi="Verdana" w:cs="Times New Roman"/>
                      <w:sz w:val="20"/>
                      <w:szCs w:val="20"/>
                    </w:rPr>
                    <w:br/>
                  </w:r>
                  <w:r w:rsidRPr="00EE07FC">
                    <w:rPr>
                      <w:rFonts w:ascii="Verdana" w:eastAsia="Times New Roman" w:hAnsi="Verdana" w:cs="Times New Roman"/>
                      <w:sz w:val="20"/>
                      <w:szCs w:val="20"/>
                    </w:rPr>
                    <w:br/>
                    <w:t>Long-lived and healthy wetlands and forests are examples of sustainable systems.</w:t>
                  </w:r>
                </w:p>
                <w:p w14:paraId="448F089B" w14:textId="1BD743F7" w:rsidR="00EE07FC" w:rsidRPr="00EE07FC" w:rsidRDefault="00EE07FC" w:rsidP="00EE07FC">
                  <w:pPr>
                    <w:spacing w:before="100" w:beforeAutospacing="1" w:after="240" w:line="240" w:lineRule="auto"/>
                    <w:rPr>
                      <w:rFonts w:ascii="Times New Roman" w:eastAsia="Times New Roman" w:hAnsi="Times New Roman" w:cs="Times New Roman"/>
                      <w:sz w:val="24"/>
                      <w:szCs w:val="24"/>
                    </w:rPr>
                  </w:pPr>
                  <w:r w:rsidRPr="00EE07FC">
                    <w:rPr>
                      <w:rFonts w:ascii="Verdana" w:eastAsia="Times New Roman" w:hAnsi="Verdana" w:cs="Times New Roman"/>
                      <w:sz w:val="20"/>
                      <w:szCs w:val="20"/>
                    </w:rPr>
                    <w:br/>
                  </w:r>
                  <w:r w:rsidRPr="00EE07FC">
                    <w:rPr>
                      <w:rFonts w:ascii="Verdana" w:eastAsia="Times New Roman" w:hAnsi="Verdana" w:cs="Times New Roman"/>
                      <w:noProof/>
                      <w:sz w:val="20"/>
                      <w:szCs w:val="20"/>
                    </w:rPr>
                    <w:drawing>
                      <wp:inline distT="0" distB="0" distL="0" distR="0" wp14:anchorId="3C009F71" wp14:editId="397014B5">
                        <wp:extent cx="5905500" cy="3962400"/>
                        <wp:effectExtent l="0" t="0" r="0" b="0"/>
                        <wp:docPr id="1" name="Picture 1" descr="5248193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5248193_x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0" cy="3962400"/>
                                </a:xfrm>
                                <a:prstGeom prst="rect">
                                  <a:avLst/>
                                </a:prstGeom>
                                <a:noFill/>
                                <a:ln>
                                  <a:noFill/>
                                </a:ln>
                              </pic:spPr>
                            </pic:pic>
                          </a:graphicData>
                        </a:graphic>
                      </wp:inline>
                    </w:drawing>
                  </w:r>
                </w:p>
                <w:p w14:paraId="3E4A03DE" w14:textId="77777777" w:rsidR="00EE07FC" w:rsidRPr="00EE07FC" w:rsidRDefault="00EE07FC" w:rsidP="00EE07FC">
                  <w:pPr>
                    <w:spacing w:before="100" w:beforeAutospacing="1" w:after="100" w:afterAutospacing="1" w:line="240" w:lineRule="auto"/>
                    <w:rPr>
                      <w:rFonts w:ascii="Times New Roman" w:eastAsia="Times New Roman" w:hAnsi="Times New Roman" w:cs="Times New Roman"/>
                      <w:sz w:val="24"/>
                      <w:szCs w:val="24"/>
                    </w:rPr>
                  </w:pPr>
                  <w:r w:rsidRPr="00EE07FC">
                    <w:rPr>
                      <w:rFonts w:ascii="Verdana" w:eastAsia="Times New Roman" w:hAnsi="Verdana" w:cs="Times New Roman"/>
                      <w:sz w:val="15"/>
                      <w:szCs w:val="15"/>
                    </w:rPr>
                    <w:t>Image credits:</w:t>
                  </w:r>
                  <w:r w:rsidRPr="00EE07FC">
                    <w:rPr>
                      <w:rFonts w:ascii="Verdana" w:eastAsia="Times New Roman" w:hAnsi="Verdana" w:cs="Times New Roman"/>
                      <w:sz w:val="15"/>
                      <w:szCs w:val="15"/>
                    </w:rPr>
                    <w:br/>
                    <w:t xml:space="preserve">Copyright: </w:t>
                  </w:r>
                  <w:proofErr w:type="spellStart"/>
                  <w:r w:rsidRPr="00EE07FC">
                    <w:rPr>
                      <w:rFonts w:ascii="Verdana" w:eastAsia="Times New Roman" w:hAnsi="Verdana" w:cs="Times New Roman"/>
                      <w:sz w:val="15"/>
                      <w:szCs w:val="15"/>
                    </w:rPr>
                    <w:t>kudryashka</w:t>
                  </w:r>
                  <w:proofErr w:type="spellEnd"/>
                  <w:r w:rsidRPr="00EE07FC">
                    <w:rPr>
                      <w:rFonts w:ascii="Verdana" w:eastAsia="Times New Roman" w:hAnsi="Verdana" w:cs="Times New Roman"/>
                      <w:sz w:val="15"/>
                      <w:szCs w:val="15"/>
                    </w:rPr>
                    <w:t xml:space="preserve"> / 123RF Stock Photo</w:t>
                  </w:r>
                  <w:r w:rsidRPr="00EE07FC">
                    <w:rPr>
                      <w:rFonts w:ascii="Verdana" w:eastAsia="Times New Roman" w:hAnsi="Verdana" w:cs="Times New Roman"/>
                      <w:sz w:val="15"/>
                      <w:szCs w:val="15"/>
                    </w:rPr>
                    <w:br/>
                    <w:t xml:space="preserve">Copyright: </w:t>
                  </w:r>
                  <w:proofErr w:type="spellStart"/>
                  <w:r w:rsidRPr="00EE07FC">
                    <w:rPr>
                      <w:rFonts w:ascii="Verdana" w:eastAsia="Times New Roman" w:hAnsi="Verdana" w:cs="Times New Roman"/>
                      <w:sz w:val="15"/>
                      <w:szCs w:val="15"/>
                    </w:rPr>
                    <w:t>Alexilus</w:t>
                  </w:r>
                  <w:proofErr w:type="spellEnd"/>
                  <w:r w:rsidRPr="00EE07FC">
                    <w:rPr>
                      <w:rFonts w:ascii="Verdana" w:eastAsia="Times New Roman" w:hAnsi="Verdana" w:cs="Times New Roman"/>
                      <w:sz w:val="15"/>
                      <w:szCs w:val="15"/>
                    </w:rPr>
                    <w:t xml:space="preserve"> / </w:t>
                  </w:r>
                  <w:proofErr w:type="spellStart"/>
                  <w:r w:rsidRPr="00EE07FC">
                    <w:rPr>
                      <w:rFonts w:ascii="Verdana" w:eastAsia="Times New Roman" w:hAnsi="Verdana" w:cs="Times New Roman"/>
                      <w:sz w:val="15"/>
                      <w:szCs w:val="15"/>
                    </w:rPr>
                    <w:t>fotolia</w:t>
                  </w:r>
                  <w:proofErr w:type="spellEnd"/>
                  <w:r w:rsidRPr="00EE07FC">
                    <w:rPr>
                      <w:rFonts w:ascii="Verdana" w:eastAsia="Times New Roman" w:hAnsi="Verdana" w:cs="Times New Roman"/>
                      <w:sz w:val="15"/>
                      <w:szCs w:val="15"/>
                    </w:rPr>
                    <w:br/>
                    <w:t xml:space="preserve">Copyright: Eric </w:t>
                  </w:r>
                  <w:proofErr w:type="spellStart"/>
                  <w:r w:rsidRPr="00EE07FC">
                    <w:rPr>
                      <w:rFonts w:ascii="Verdana" w:eastAsia="Times New Roman" w:hAnsi="Verdana" w:cs="Times New Roman"/>
                      <w:sz w:val="15"/>
                      <w:szCs w:val="15"/>
                    </w:rPr>
                    <w:t>Isselee</w:t>
                  </w:r>
                  <w:proofErr w:type="spellEnd"/>
                  <w:r w:rsidRPr="00EE07FC">
                    <w:rPr>
                      <w:rFonts w:ascii="Verdana" w:eastAsia="Times New Roman" w:hAnsi="Verdana" w:cs="Times New Roman"/>
                      <w:sz w:val="15"/>
                      <w:szCs w:val="15"/>
                    </w:rPr>
                    <w:t xml:space="preserve"> / 123RF Stock Photo</w:t>
                  </w:r>
                  <w:r w:rsidRPr="00EE07FC">
                    <w:rPr>
                      <w:rFonts w:ascii="Verdana" w:eastAsia="Times New Roman" w:hAnsi="Verdana" w:cs="Times New Roman"/>
                      <w:sz w:val="15"/>
                      <w:szCs w:val="15"/>
                    </w:rPr>
                    <w:br/>
                    <w:t xml:space="preserve">Copyright: </w:t>
                  </w:r>
                  <w:proofErr w:type="spellStart"/>
                  <w:r w:rsidRPr="00EE07FC">
                    <w:rPr>
                      <w:rFonts w:ascii="Verdana" w:eastAsia="Times New Roman" w:hAnsi="Verdana" w:cs="Times New Roman"/>
                      <w:sz w:val="15"/>
                      <w:szCs w:val="15"/>
                    </w:rPr>
                    <w:t>Galyna</w:t>
                  </w:r>
                  <w:proofErr w:type="spellEnd"/>
                  <w:r w:rsidRPr="00EE07FC">
                    <w:rPr>
                      <w:rFonts w:ascii="Verdana" w:eastAsia="Times New Roman" w:hAnsi="Verdana" w:cs="Times New Roman"/>
                      <w:sz w:val="15"/>
                      <w:szCs w:val="15"/>
                    </w:rPr>
                    <w:t xml:space="preserve"> </w:t>
                  </w:r>
                  <w:proofErr w:type="spellStart"/>
                  <w:r w:rsidRPr="00EE07FC">
                    <w:rPr>
                      <w:rFonts w:ascii="Verdana" w:eastAsia="Times New Roman" w:hAnsi="Verdana" w:cs="Times New Roman"/>
                      <w:sz w:val="15"/>
                      <w:szCs w:val="15"/>
                    </w:rPr>
                    <w:t>Andrushko</w:t>
                  </w:r>
                  <w:proofErr w:type="spellEnd"/>
                  <w:r w:rsidRPr="00EE07FC">
                    <w:rPr>
                      <w:rFonts w:ascii="Verdana" w:eastAsia="Times New Roman" w:hAnsi="Verdana" w:cs="Times New Roman"/>
                      <w:sz w:val="15"/>
                      <w:szCs w:val="15"/>
                    </w:rPr>
                    <w:t xml:space="preserve"> / 123RF Stock Photo</w:t>
                  </w:r>
                  <w:r w:rsidRPr="00EE07FC">
                    <w:rPr>
                      <w:rFonts w:ascii="Verdana" w:eastAsia="Times New Roman" w:hAnsi="Verdana" w:cs="Times New Roman"/>
                      <w:sz w:val="15"/>
                      <w:szCs w:val="15"/>
                    </w:rPr>
                    <w:br/>
                    <w:t xml:space="preserve">Copyright: Petro </w:t>
                  </w:r>
                  <w:proofErr w:type="spellStart"/>
                  <w:r w:rsidRPr="00EE07FC">
                    <w:rPr>
                      <w:rFonts w:ascii="Verdana" w:eastAsia="Times New Roman" w:hAnsi="Verdana" w:cs="Times New Roman"/>
                      <w:sz w:val="15"/>
                      <w:szCs w:val="15"/>
                    </w:rPr>
                    <w:t>Perutskyi</w:t>
                  </w:r>
                  <w:proofErr w:type="spellEnd"/>
                  <w:r w:rsidRPr="00EE07FC">
                    <w:rPr>
                      <w:rFonts w:ascii="Verdana" w:eastAsia="Times New Roman" w:hAnsi="Verdana" w:cs="Times New Roman"/>
                      <w:sz w:val="15"/>
                      <w:szCs w:val="15"/>
                    </w:rPr>
                    <w:t xml:space="preserve"> / 123RF Stock Photo</w:t>
                  </w:r>
                  <w:r w:rsidRPr="00EE07FC">
                    <w:rPr>
                      <w:rFonts w:ascii="Verdana" w:eastAsia="Times New Roman" w:hAnsi="Verdana" w:cs="Times New Roman"/>
                      <w:sz w:val="15"/>
                      <w:szCs w:val="15"/>
                    </w:rPr>
                    <w:br/>
                    <w:t>Copyright: Kelly Nelson / 123RF Stock Photo</w:t>
                  </w:r>
                  <w:r w:rsidRPr="00EE07FC">
                    <w:rPr>
                      <w:rFonts w:ascii="Verdana" w:eastAsia="Times New Roman" w:hAnsi="Verdana" w:cs="Times New Roman"/>
                      <w:sz w:val="15"/>
                      <w:szCs w:val="15"/>
                    </w:rPr>
                    <w:br/>
                    <w:t>Copyright: Chris Elwell / 123RF Stock Photo</w:t>
                  </w:r>
                </w:p>
              </w:tc>
            </w:tr>
            <w:tr w:rsidR="00EE07FC" w:rsidRPr="00EE07FC" w14:paraId="49A31D3A"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19C22F73" w14:textId="77777777" w:rsidR="00EE07FC" w:rsidRPr="00EE07FC" w:rsidRDefault="00EE07FC" w:rsidP="00EE07FC">
                  <w:pPr>
                    <w:spacing w:before="100" w:beforeAutospacing="1" w:after="100" w:afterAutospacing="1" w:line="240" w:lineRule="auto"/>
                    <w:rPr>
                      <w:rFonts w:ascii="Times New Roman" w:eastAsia="Times New Roman" w:hAnsi="Times New Roman" w:cs="Times New Roman"/>
                      <w:sz w:val="24"/>
                      <w:szCs w:val="24"/>
                    </w:rPr>
                  </w:pPr>
                  <w:r w:rsidRPr="00EE07FC">
                    <w:rPr>
                      <w:rFonts w:ascii="Verdana" w:eastAsia="Times New Roman" w:hAnsi="Verdana" w:cs="Times New Roman"/>
                      <w:sz w:val="20"/>
                      <w:szCs w:val="20"/>
                    </w:rPr>
                    <w:t>You can find past issues of our "Environmental Enlightenment" at </w:t>
                  </w:r>
                  <w:hyperlink r:id="rId13" w:history="1">
                    <w:r w:rsidRPr="00EE07FC">
                      <w:rPr>
                        <w:rFonts w:ascii="Verdana" w:eastAsia="Times New Roman" w:hAnsi="Verdana" w:cs="Times New Roman"/>
                        <w:color w:val="0000FF"/>
                        <w:sz w:val="20"/>
                        <w:szCs w:val="20"/>
                        <w:u w:val="single"/>
                      </w:rPr>
                      <w:t>amiadini.com</w:t>
                    </w:r>
                  </w:hyperlink>
                  <w:r w:rsidRPr="00EE07FC">
                    <w:rPr>
                      <w:rFonts w:ascii="Verdana" w:eastAsia="Times New Roman" w:hAnsi="Verdana" w:cs="Times New Roman"/>
                      <w:sz w:val="20"/>
                      <w:szCs w:val="20"/>
                    </w:rPr>
                    <w:t> Wealth of information about environmental site assessments in the real estate transactions and issues concerning assessment and cleanup of contamination in the subsurface soil and groundwater.</w:t>
                  </w:r>
                </w:p>
              </w:tc>
            </w:tr>
          </w:tbl>
          <w:p w14:paraId="11A51ABB" w14:textId="77777777" w:rsidR="00EE07FC" w:rsidRPr="00EE07FC" w:rsidRDefault="00EE07FC" w:rsidP="00EE07FC">
            <w:pPr>
              <w:spacing w:after="0" w:line="240" w:lineRule="auto"/>
              <w:jc w:val="center"/>
              <w:rPr>
                <w:rFonts w:ascii="Times New Roman" w:eastAsia="Times New Roman" w:hAnsi="Times New Roman" w:cs="Times New Roman"/>
                <w:vanish/>
                <w:color w:val="000000"/>
                <w:sz w:val="27"/>
                <w:szCs w:val="27"/>
              </w:rPr>
            </w:pPr>
          </w:p>
          <w:tbl>
            <w:tblPr>
              <w:tblW w:w="8700" w:type="dxa"/>
              <w:jc w:val="center"/>
              <w:tblCellSpacing w:w="0" w:type="dxa"/>
              <w:tblCellMar>
                <w:top w:w="60" w:type="dxa"/>
                <w:left w:w="60" w:type="dxa"/>
                <w:bottom w:w="60" w:type="dxa"/>
                <w:right w:w="60" w:type="dxa"/>
              </w:tblCellMar>
              <w:tblLook w:val="04A0" w:firstRow="1" w:lastRow="0" w:firstColumn="1" w:lastColumn="0" w:noHBand="0" w:noVBand="1"/>
            </w:tblPr>
            <w:tblGrid>
              <w:gridCol w:w="8700"/>
            </w:tblGrid>
            <w:tr w:rsidR="00EE07FC" w:rsidRPr="00EE07FC" w14:paraId="2720299B" w14:textId="77777777">
              <w:trPr>
                <w:tblCellSpacing w:w="0" w:type="dxa"/>
                <w:jc w:val="center"/>
              </w:trPr>
              <w:tc>
                <w:tcPr>
                  <w:tcW w:w="0" w:type="auto"/>
                  <w:vAlign w:val="center"/>
                  <w:hideMark/>
                </w:tcPr>
                <w:p w14:paraId="05FF378D" w14:textId="77777777" w:rsidR="00EE07FC" w:rsidRPr="00EE07FC" w:rsidRDefault="00EE07FC" w:rsidP="00EE07FC">
                  <w:pPr>
                    <w:spacing w:before="100" w:beforeAutospacing="1" w:after="100" w:afterAutospacing="1" w:line="240" w:lineRule="auto"/>
                    <w:jc w:val="center"/>
                    <w:rPr>
                      <w:rFonts w:ascii="Times New Roman" w:eastAsia="Times New Roman" w:hAnsi="Times New Roman" w:cs="Times New Roman"/>
                      <w:sz w:val="24"/>
                      <w:szCs w:val="24"/>
                    </w:rPr>
                  </w:pPr>
                  <w:r w:rsidRPr="00EE07FC">
                    <w:rPr>
                      <w:rFonts w:ascii="Verdana" w:eastAsia="Times New Roman" w:hAnsi="Verdana" w:cs="Times New Roman"/>
                      <w:sz w:val="20"/>
                      <w:szCs w:val="20"/>
                    </w:rPr>
                    <w:t>Call me if you have any questions. There are </w:t>
                  </w:r>
                  <w:r w:rsidRPr="00EE07FC">
                    <w:rPr>
                      <w:rFonts w:ascii="Verdana" w:eastAsia="Times New Roman" w:hAnsi="Verdana" w:cs="Times New Roman"/>
                      <w:b/>
                      <w:bCs/>
                      <w:sz w:val="20"/>
                      <w:szCs w:val="20"/>
                    </w:rPr>
                    <w:t>no obligations.</w:t>
                  </w:r>
                  <w:r w:rsidRPr="00EE07FC">
                    <w:rPr>
                      <w:rFonts w:ascii="Verdana" w:eastAsia="Times New Roman" w:hAnsi="Verdana" w:cs="Times New Roman"/>
                      <w:sz w:val="20"/>
                      <w:szCs w:val="20"/>
                    </w:rPr>
                    <w:br/>
                  </w:r>
                  <w:r w:rsidRPr="00EE07FC">
                    <w:rPr>
                      <w:rFonts w:ascii="Verdana" w:eastAsia="Times New Roman" w:hAnsi="Verdana" w:cs="Times New Roman"/>
                      <w:sz w:val="20"/>
                      <w:szCs w:val="20"/>
                    </w:rPr>
                    <w:br/>
                    <w:t xml:space="preserve">Ami </w:t>
                  </w:r>
                  <w:proofErr w:type="spellStart"/>
                  <w:r w:rsidRPr="00EE07FC">
                    <w:rPr>
                      <w:rFonts w:ascii="Verdana" w:eastAsia="Times New Roman" w:hAnsi="Verdana" w:cs="Times New Roman"/>
                      <w:sz w:val="20"/>
                      <w:szCs w:val="20"/>
                    </w:rPr>
                    <w:t>Adini</w:t>
                  </w:r>
                  <w:proofErr w:type="spellEnd"/>
                  <w:r w:rsidRPr="00EE07FC">
                    <w:rPr>
                      <w:rFonts w:ascii="Verdana" w:eastAsia="Times New Roman" w:hAnsi="Verdana" w:cs="Times New Roman"/>
                      <w:sz w:val="20"/>
                      <w:szCs w:val="20"/>
                    </w:rPr>
                    <w:t xml:space="preserve"> Environmental Services, Inc.</w:t>
                  </w:r>
                  <w:r w:rsidRPr="00EE07FC">
                    <w:rPr>
                      <w:rFonts w:ascii="Verdana" w:eastAsia="Times New Roman" w:hAnsi="Verdana" w:cs="Times New Roman"/>
                      <w:sz w:val="20"/>
                      <w:szCs w:val="20"/>
                    </w:rPr>
                    <w:br/>
                    <w:t>Environmental Consultants &amp; General Engineering Contractors</w:t>
                  </w:r>
                  <w:r w:rsidRPr="00EE07FC">
                    <w:rPr>
                      <w:rFonts w:ascii="Verdana" w:eastAsia="Times New Roman" w:hAnsi="Verdana" w:cs="Times New Roman"/>
                      <w:sz w:val="20"/>
                      <w:szCs w:val="20"/>
                    </w:rPr>
                    <w:br/>
                    <w:t xml:space="preserve">California </w:t>
                  </w:r>
                  <w:proofErr w:type="spellStart"/>
                  <w:r w:rsidRPr="00EE07FC">
                    <w:rPr>
                      <w:rFonts w:ascii="Verdana" w:eastAsia="Times New Roman" w:hAnsi="Verdana" w:cs="Times New Roman"/>
                      <w:sz w:val="20"/>
                      <w:szCs w:val="20"/>
                    </w:rPr>
                    <w:t>Lic</w:t>
                  </w:r>
                  <w:proofErr w:type="spellEnd"/>
                  <w:r w:rsidRPr="00EE07FC">
                    <w:rPr>
                      <w:rFonts w:ascii="Verdana" w:eastAsia="Times New Roman" w:hAnsi="Verdana" w:cs="Times New Roman"/>
                      <w:sz w:val="20"/>
                      <w:szCs w:val="20"/>
                    </w:rPr>
                    <w:t>. #1009513 A B HAZ ASB</w:t>
                  </w:r>
                  <w:r w:rsidRPr="00EE07FC">
                    <w:rPr>
                      <w:rFonts w:ascii="Verdana" w:eastAsia="Times New Roman" w:hAnsi="Verdana" w:cs="Times New Roman"/>
                      <w:sz w:val="20"/>
                      <w:szCs w:val="20"/>
                    </w:rPr>
                    <w:br/>
                  </w:r>
                  <w:r w:rsidRPr="00EE07FC">
                    <w:rPr>
                      <w:rFonts w:ascii="Verdana" w:eastAsia="Times New Roman" w:hAnsi="Verdana" w:cs="Times New Roman"/>
                      <w:b/>
                      <w:bCs/>
                      <w:sz w:val="20"/>
                      <w:szCs w:val="20"/>
                    </w:rPr>
                    <w:t>818-824-8102</w:t>
                  </w:r>
                  <w:r w:rsidRPr="00EE07FC">
                    <w:rPr>
                      <w:rFonts w:ascii="Verdana" w:eastAsia="Times New Roman" w:hAnsi="Verdana" w:cs="Times New Roman"/>
                      <w:sz w:val="20"/>
                      <w:szCs w:val="20"/>
                    </w:rPr>
                    <w:t>; </w:t>
                  </w:r>
                  <w:hyperlink r:id="rId14" w:history="1">
                    <w:r w:rsidRPr="00EE07FC">
                      <w:rPr>
                        <w:rFonts w:ascii="Verdana" w:eastAsia="Times New Roman" w:hAnsi="Verdana" w:cs="Times New Roman"/>
                        <w:b/>
                        <w:bCs/>
                        <w:color w:val="0000FF"/>
                        <w:sz w:val="20"/>
                        <w:szCs w:val="20"/>
                        <w:u w:val="single"/>
                      </w:rPr>
                      <w:t>mail@amiadini.com</w:t>
                    </w:r>
                  </w:hyperlink>
                  <w:r w:rsidRPr="00EE07FC">
                    <w:rPr>
                      <w:rFonts w:ascii="Verdana" w:eastAsia="Times New Roman" w:hAnsi="Verdana" w:cs="Times New Roman"/>
                      <w:sz w:val="20"/>
                      <w:szCs w:val="20"/>
                    </w:rPr>
                    <w:br/>
                  </w:r>
                  <w:hyperlink r:id="rId15" w:tgtFrame="_blank" w:history="1">
                    <w:r w:rsidRPr="00EE07FC">
                      <w:rPr>
                        <w:rFonts w:ascii="Verdana" w:eastAsia="Times New Roman" w:hAnsi="Verdana" w:cs="Times New Roman"/>
                        <w:color w:val="0000FF"/>
                        <w:sz w:val="20"/>
                        <w:szCs w:val="20"/>
                        <w:u w:val="single"/>
                      </w:rPr>
                      <w:t>www.amiadini.com</w:t>
                    </w:r>
                  </w:hyperlink>
                </w:p>
                <w:p w14:paraId="2B02D7DE" w14:textId="77777777" w:rsidR="00EE07FC" w:rsidRPr="00EE07FC" w:rsidRDefault="00EE07FC" w:rsidP="00EE07FC">
                  <w:pPr>
                    <w:spacing w:after="0" w:line="240" w:lineRule="auto"/>
                    <w:rPr>
                      <w:rFonts w:ascii="Times New Roman" w:eastAsia="Times New Roman" w:hAnsi="Times New Roman" w:cs="Times New Roman"/>
                      <w:sz w:val="24"/>
                      <w:szCs w:val="24"/>
                    </w:rPr>
                  </w:pPr>
                  <w:r w:rsidRPr="00EE07FC">
                    <w:rPr>
                      <w:rFonts w:ascii="Verdana" w:eastAsia="Times New Roman" w:hAnsi="Verdana" w:cs="Times New Roman"/>
                      <w:sz w:val="15"/>
                      <w:szCs w:val="15"/>
                    </w:rPr>
                    <w:t xml:space="preserve">Ami </w:t>
                  </w:r>
                  <w:proofErr w:type="spellStart"/>
                  <w:r w:rsidRPr="00EE07FC">
                    <w:rPr>
                      <w:rFonts w:ascii="Verdana" w:eastAsia="Times New Roman" w:hAnsi="Verdana" w:cs="Times New Roman"/>
                      <w:sz w:val="15"/>
                      <w:szCs w:val="15"/>
                    </w:rPr>
                    <w:t>Adini</w:t>
                  </w:r>
                  <w:proofErr w:type="spellEnd"/>
                  <w:r w:rsidRPr="00EE07FC">
                    <w:rPr>
                      <w:rFonts w:ascii="Verdana" w:eastAsia="Times New Roman" w:hAnsi="Verdana" w:cs="Times New Roman"/>
                      <w:sz w:val="15"/>
                      <w:szCs w:val="15"/>
                    </w:rPr>
                    <w:t xml:space="preserve"> is a veteran environmental practitioner with over 40 years of experience. He carries a Bachelor of Science degree (B.Sc.) in Mechanical Engineering including academic credits in Nuclear and Chemical Engineering and postgraduate education in these fields. His career includes design and construction of nuclear plant facilities, chemical processing plants and hazardous wastewater treatment systems. He is a former California Registered Environmental Assessor Levels I &amp; II in the 1988-2012 registry that certified environmental professionals in the assessment and remediation of environmentally impacted land, and a Registered Environmental Professional (REP) since 1989 with the National Registry of Environmental Professionals (NREP). He is a California Business &amp; Professions Code Qualifying Responsible Managing Officer (RMO) in the General Engineering Contractor classification with Hazardous Substance Removal and Asbestos certifications, and president of AMI ADINI ENVIRONMENTAL SERVICES, INC. (AAES), a general engineering contractor and consulting firm specializing in environmental site assessments, rehabilitation of contaminated sites and removal of environmental risks from real-estate transactions. (Contact Ami for a complete resume.) </w:t>
                  </w:r>
                  <w:r w:rsidRPr="00EE07FC">
                    <w:rPr>
                      <w:rFonts w:ascii="Verdana" w:eastAsia="Times New Roman" w:hAnsi="Verdana" w:cs="Times New Roman"/>
                      <w:b/>
                      <w:bCs/>
                      <w:sz w:val="15"/>
                      <w:szCs w:val="15"/>
                    </w:rPr>
                    <w:t>AAES provides practical solutions to environmental concerns using the highest standards of ethics and integrity while providing its clients with maximum return on their investments.</w:t>
                  </w:r>
                </w:p>
              </w:tc>
            </w:tr>
          </w:tbl>
          <w:p w14:paraId="17E8DD80" w14:textId="77777777" w:rsidR="00EE07FC" w:rsidRPr="00EE07FC" w:rsidRDefault="00EE07FC" w:rsidP="00EE07FC">
            <w:pPr>
              <w:spacing w:after="0" w:line="240" w:lineRule="auto"/>
              <w:jc w:val="center"/>
              <w:rPr>
                <w:rFonts w:ascii="Times New Roman" w:eastAsia="Times New Roman" w:hAnsi="Times New Roman" w:cs="Times New Roman"/>
                <w:color w:val="000000"/>
                <w:sz w:val="27"/>
                <w:szCs w:val="27"/>
              </w:rPr>
            </w:pPr>
          </w:p>
        </w:tc>
      </w:tr>
    </w:tbl>
    <w:p w14:paraId="2B801A99" w14:textId="77777777" w:rsidR="007F7D7C" w:rsidRDefault="007F7D7C">
      <w:bookmarkStart w:id="0" w:name="_GoBack"/>
      <w:bookmarkEnd w:id="0"/>
    </w:p>
    <w:sectPr w:rsidR="007F7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7FC"/>
    <w:rsid w:val="0055002E"/>
    <w:rsid w:val="007F7D7C"/>
    <w:rsid w:val="00EE0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A4803"/>
  <w15:chartTrackingRefBased/>
  <w15:docId w15:val="{9952A30E-D855-4CE3-9E94-FF5C1BA9F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07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07FC"/>
    <w:rPr>
      <w:b/>
      <w:bCs/>
    </w:rPr>
  </w:style>
  <w:style w:type="character" w:styleId="Emphasis">
    <w:name w:val="Emphasis"/>
    <w:basedOn w:val="DefaultParagraphFont"/>
    <w:uiPriority w:val="20"/>
    <w:qFormat/>
    <w:rsid w:val="00EE07FC"/>
    <w:rPr>
      <w:i/>
      <w:iCs/>
    </w:rPr>
  </w:style>
  <w:style w:type="character" w:styleId="Hyperlink">
    <w:name w:val="Hyperlink"/>
    <w:basedOn w:val="DefaultParagraphFont"/>
    <w:uiPriority w:val="99"/>
    <w:semiHidden/>
    <w:unhideWhenUsed/>
    <w:rsid w:val="00EE07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65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iadini.com/NewsletterArchive/150107-NL220/envEnl-220.html" TargetMode="External"/><Relationship Id="rId13" Type="http://schemas.openxmlformats.org/officeDocument/2006/relationships/hyperlink" Target="http://www.amiadini.com/"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hyperlink" Target="http://amiadini.com/" TargetMode="Externa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hyperlink" Target="mailto:mail@amiadi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616</Words>
  <Characters>3515</Characters>
  <Application>Microsoft Office Word</Application>
  <DocSecurity>0</DocSecurity>
  <Lines>29</Lines>
  <Paragraphs>8</Paragraphs>
  <ScaleCrop>false</ScaleCrop>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Paris</dc:creator>
  <cp:keywords/>
  <dc:description/>
  <cp:lastModifiedBy>Jonathan Paris</cp:lastModifiedBy>
  <cp:revision>1</cp:revision>
  <dcterms:created xsi:type="dcterms:W3CDTF">2018-10-05T01:32:00Z</dcterms:created>
  <dcterms:modified xsi:type="dcterms:W3CDTF">2018-10-05T01:34:00Z</dcterms:modified>
</cp:coreProperties>
</file>