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56DB1" w14:textId="18EF8287" w:rsidR="007F7D7C" w:rsidRDefault="007F7D7C"/>
    <w:p w14:paraId="376F351C" w14:textId="40553243" w:rsidR="00241728" w:rsidRPr="00241728" w:rsidRDefault="00241728" w:rsidP="00241728"/>
    <w:p w14:paraId="1F760BEF" w14:textId="0EB49044" w:rsidR="00241728" w:rsidRPr="00241728" w:rsidRDefault="00241728" w:rsidP="00241728"/>
    <w:p w14:paraId="400F3C45" w14:textId="23880C6B" w:rsidR="00241728" w:rsidRPr="00241728" w:rsidRDefault="00241728" w:rsidP="00241728"/>
    <w:p w14:paraId="3551272F" w14:textId="05590667" w:rsidR="00241728" w:rsidRPr="00241728" w:rsidRDefault="00241728" w:rsidP="00241728"/>
    <w:p w14:paraId="4357461B" w14:textId="0629457D" w:rsidR="00241728" w:rsidRDefault="00241728" w:rsidP="00241728"/>
    <w:p w14:paraId="7199789F" w14:textId="77777777" w:rsidR="00241728" w:rsidRPr="00241728" w:rsidRDefault="00241728" w:rsidP="00241728">
      <w:pPr>
        <w:tabs>
          <w:tab w:val="left" w:pos="21510"/>
        </w:tabs>
      </w:pPr>
      <w:r>
        <w:tab/>
      </w:r>
    </w:p>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241728" w:rsidRPr="00241728" w14:paraId="2EEAB9A5" w14:textId="77777777" w:rsidTr="00241728">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1B267F34" w14:textId="33A4DA2E" w:rsidR="00241728" w:rsidRPr="00241728" w:rsidRDefault="00241728" w:rsidP="00241728">
            <w:pPr>
              <w:spacing w:after="0" w:line="240" w:lineRule="auto"/>
              <w:jc w:val="center"/>
              <w:rPr>
                <w:rFonts w:ascii="Times New Roman" w:eastAsia="Times New Roman" w:hAnsi="Times New Roman" w:cs="Times New Roman"/>
                <w:sz w:val="24"/>
                <w:szCs w:val="24"/>
              </w:rPr>
            </w:pPr>
            <w:r w:rsidRPr="00241728">
              <w:rPr>
                <w:rFonts w:ascii="Times New Roman" w:eastAsia="Times New Roman" w:hAnsi="Times New Roman" w:cs="Times New Roman"/>
                <w:noProof/>
                <w:sz w:val="24"/>
                <w:szCs w:val="24"/>
              </w:rPr>
              <w:drawing>
                <wp:inline distT="0" distB="0" distL="0" distR="0" wp14:anchorId="27B57110" wp14:editId="4FE231FF">
                  <wp:extent cx="6191250" cy="787400"/>
                  <wp:effectExtent l="0" t="0" r="0" b="0"/>
                  <wp:docPr id="7" name="Picture 7"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241728" w:rsidRPr="00241728" w14:paraId="3CB0DDC5" w14:textId="77777777" w:rsidTr="00241728">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7DE0BAEA" w14:textId="77777777" w:rsidR="00241728" w:rsidRPr="00241728" w:rsidRDefault="00241728" w:rsidP="00241728">
            <w:pPr>
              <w:spacing w:before="100" w:beforeAutospacing="1" w:after="100" w:afterAutospacing="1" w:line="240" w:lineRule="auto"/>
              <w:jc w:val="center"/>
              <w:rPr>
                <w:rFonts w:ascii="Times New Roman" w:eastAsia="Times New Roman" w:hAnsi="Times New Roman" w:cs="Times New Roman"/>
                <w:sz w:val="24"/>
                <w:szCs w:val="24"/>
              </w:rPr>
            </w:pPr>
            <w:r w:rsidRPr="00241728">
              <w:rPr>
                <w:rFonts w:ascii="Verdana" w:eastAsia="Times New Roman" w:hAnsi="Verdana" w:cs="Times New Roman"/>
                <w:sz w:val="20"/>
                <w:szCs w:val="20"/>
              </w:rPr>
              <w:br/>
            </w:r>
            <w:r w:rsidRPr="00241728">
              <w:rPr>
                <w:rFonts w:ascii="Verdana" w:eastAsia="Times New Roman" w:hAnsi="Verdana" w:cs="Times New Roman"/>
                <w:b/>
                <w:bCs/>
                <w:sz w:val="20"/>
                <w:szCs w:val="20"/>
              </w:rPr>
              <w:t>Environmental Enlightenment #98</w:t>
            </w:r>
            <w:r w:rsidRPr="00241728">
              <w:rPr>
                <w:rFonts w:ascii="Verdana" w:eastAsia="Times New Roman" w:hAnsi="Verdana" w:cs="Times New Roman"/>
                <w:sz w:val="20"/>
                <w:szCs w:val="20"/>
              </w:rPr>
              <w:br/>
              <w:t xml:space="preserve">By Ami </w:t>
            </w:r>
            <w:proofErr w:type="spellStart"/>
            <w:r w:rsidRPr="00241728">
              <w:rPr>
                <w:rFonts w:ascii="Verdana" w:eastAsia="Times New Roman" w:hAnsi="Verdana" w:cs="Times New Roman"/>
                <w:sz w:val="20"/>
                <w:szCs w:val="20"/>
              </w:rPr>
              <w:t>Adini</w:t>
            </w:r>
            <w:proofErr w:type="spellEnd"/>
            <w:r w:rsidRPr="00241728">
              <w:rPr>
                <w:rFonts w:ascii="Verdana" w:eastAsia="Times New Roman" w:hAnsi="Verdana" w:cs="Times New Roman"/>
                <w:sz w:val="20"/>
                <w:szCs w:val="20"/>
              </w:rPr>
              <w:t xml:space="preserve"> - Reissued March 8, 2017</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48" w:type="dxa"/>
                <w:left w:w="48" w:type="dxa"/>
                <w:bottom w:w="48" w:type="dxa"/>
                <w:right w:w="48" w:type="dxa"/>
              </w:tblCellMar>
              <w:tblLook w:val="04A0" w:firstRow="1" w:lastRow="0" w:firstColumn="1" w:lastColumn="0" w:noHBand="0" w:noVBand="1"/>
            </w:tblPr>
            <w:tblGrid>
              <w:gridCol w:w="8833"/>
            </w:tblGrid>
            <w:tr w:rsidR="00241728" w:rsidRPr="00241728" w14:paraId="23E35436"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316FAA41" w14:textId="77777777" w:rsidR="00241728" w:rsidRPr="00241728" w:rsidRDefault="00241728" w:rsidP="00241728">
                  <w:pPr>
                    <w:spacing w:before="100" w:beforeAutospacing="1" w:after="100" w:afterAutospacing="1" w:line="240" w:lineRule="auto"/>
                    <w:rPr>
                      <w:rFonts w:ascii="Times New Roman" w:eastAsia="Times New Roman" w:hAnsi="Times New Roman" w:cs="Times New Roman"/>
                      <w:sz w:val="24"/>
                      <w:szCs w:val="24"/>
                    </w:rPr>
                  </w:pPr>
                  <w:r w:rsidRPr="00241728">
                    <w:rPr>
                      <w:rFonts w:ascii="Verdana" w:eastAsia="Times New Roman" w:hAnsi="Verdana" w:cs="Times New Roman"/>
                      <w:sz w:val="20"/>
                      <w:szCs w:val="20"/>
                    </w:rPr>
                    <w:t xml:space="preserve">This is a SHORT, LIGHT and SIMPLE newsletter. Its purpose is to rekindle in the initiated concepts they have once </w:t>
                  </w:r>
                  <w:proofErr w:type="gramStart"/>
                  <w:r w:rsidRPr="00241728">
                    <w:rPr>
                      <w:rFonts w:ascii="Verdana" w:eastAsia="Times New Roman" w:hAnsi="Verdana" w:cs="Times New Roman"/>
                      <w:sz w:val="20"/>
                      <w:szCs w:val="20"/>
                    </w:rPr>
                    <w:t>learned, and</w:t>
                  </w:r>
                  <w:proofErr w:type="gramEnd"/>
                  <w:r w:rsidRPr="00241728">
                    <w:rPr>
                      <w:rFonts w:ascii="Verdana" w:eastAsia="Times New Roman" w:hAnsi="Verdana" w:cs="Times New Roman"/>
                      <w:sz w:val="20"/>
                      <w:szCs w:val="20"/>
                    </w:rPr>
                    <w:t xml:space="preserve"> enlighten the uninitiated on concepts they may have never heard of, but will understand once they are introduced to them.</w:t>
                  </w:r>
                </w:p>
              </w:tc>
            </w:tr>
            <w:tr w:rsidR="00241728" w:rsidRPr="00241728" w14:paraId="2F95FE18"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632251DD" w14:textId="77777777" w:rsidR="00241728" w:rsidRPr="00241728" w:rsidRDefault="00241728" w:rsidP="00241728">
                  <w:pPr>
                    <w:spacing w:before="100" w:beforeAutospacing="1" w:after="100" w:afterAutospacing="1" w:line="240" w:lineRule="auto"/>
                    <w:jc w:val="center"/>
                    <w:rPr>
                      <w:rFonts w:ascii="Times New Roman" w:eastAsia="Times New Roman" w:hAnsi="Times New Roman" w:cs="Times New Roman"/>
                      <w:sz w:val="24"/>
                      <w:szCs w:val="24"/>
                    </w:rPr>
                  </w:pPr>
                  <w:r w:rsidRPr="00241728">
                    <w:rPr>
                      <w:rFonts w:ascii="Arial" w:eastAsia="Times New Roman" w:hAnsi="Arial" w:cs="Arial"/>
                      <w:b/>
                      <w:bCs/>
                      <w:color w:val="006600"/>
                      <w:sz w:val="20"/>
                      <w:szCs w:val="20"/>
                    </w:rPr>
                    <w:t>Environmental Investigations in Dry Cleaning Operations </w:t>
                  </w:r>
                  <w:r w:rsidRPr="00241728">
                    <w:rPr>
                      <w:rFonts w:ascii="Arial" w:eastAsia="Times New Roman" w:hAnsi="Arial" w:cs="Arial"/>
                      <w:b/>
                      <w:bCs/>
                      <w:sz w:val="27"/>
                      <w:szCs w:val="27"/>
                    </w:rPr>
                    <w:br/>
                  </w:r>
                  <w:r w:rsidRPr="00241728">
                    <w:rPr>
                      <w:rFonts w:ascii="Arial" w:eastAsia="Times New Roman" w:hAnsi="Arial" w:cs="Arial"/>
                      <w:b/>
                      <w:bCs/>
                      <w:color w:val="006600"/>
                      <w:sz w:val="27"/>
                      <w:szCs w:val="27"/>
                    </w:rPr>
                    <w:t>Contaminant Source Areas - Where to Sample III</w:t>
                  </w:r>
                </w:p>
                <w:p w14:paraId="36AB789B" w14:textId="77777777" w:rsidR="00241728" w:rsidRPr="00241728" w:rsidRDefault="00241728" w:rsidP="00241728">
                  <w:pPr>
                    <w:spacing w:before="100" w:beforeAutospacing="1" w:after="100" w:afterAutospacing="1" w:line="240" w:lineRule="auto"/>
                    <w:jc w:val="center"/>
                    <w:rPr>
                      <w:rFonts w:ascii="Times New Roman" w:eastAsia="Times New Roman" w:hAnsi="Times New Roman" w:cs="Times New Roman"/>
                      <w:sz w:val="24"/>
                      <w:szCs w:val="24"/>
                    </w:rPr>
                  </w:pPr>
                  <w:r w:rsidRPr="00241728">
                    <w:rPr>
                      <w:rFonts w:ascii="Verdana" w:eastAsia="Times New Roman" w:hAnsi="Verdana" w:cs="Times New Roman"/>
                      <w:i/>
                      <w:iCs/>
                      <w:sz w:val="15"/>
                      <w:szCs w:val="15"/>
                    </w:rPr>
                    <w:t>(The information in this newsletter has been gleaned from an EPA sponsored site </w:t>
                  </w:r>
                  <w:hyperlink r:id="rId5" w:tgtFrame="_blank" w:history="1">
                    <w:r w:rsidRPr="00241728">
                      <w:rPr>
                        <w:rFonts w:ascii="Verdana" w:eastAsia="Times New Roman" w:hAnsi="Verdana" w:cs="Times New Roman"/>
                        <w:i/>
                        <w:iCs/>
                        <w:color w:val="0000FF"/>
                        <w:sz w:val="15"/>
                        <w:szCs w:val="15"/>
                        <w:u w:val="single"/>
                      </w:rPr>
                      <w:t>http://www.drycleancoalition.org</w:t>
                    </w:r>
                  </w:hyperlink>
                  <w:r w:rsidRPr="00241728">
                    <w:rPr>
                      <w:rFonts w:ascii="Verdana" w:eastAsia="Times New Roman" w:hAnsi="Verdana" w:cs="Times New Roman"/>
                      <w:i/>
                      <w:iCs/>
                      <w:sz w:val="15"/>
                      <w:szCs w:val="15"/>
                    </w:rPr>
                    <w:t>and enhanced with images.)</w:t>
                  </w:r>
                  <w:r w:rsidRPr="00241728">
                    <w:rPr>
                      <w:rFonts w:ascii="Times New Roman" w:eastAsia="Times New Roman" w:hAnsi="Times New Roman" w:cs="Times New Roman"/>
                      <w:sz w:val="24"/>
                      <w:szCs w:val="24"/>
                    </w:rPr>
                    <w:t> </w:t>
                  </w:r>
                  <w:r w:rsidRPr="00241728">
                    <w:rPr>
                      <w:rFonts w:ascii="Times New Roman" w:eastAsia="Times New Roman" w:hAnsi="Times New Roman" w:cs="Times New Roman"/>
                      <w:sz w:val="24"/>
                      <w:szCs w:val="24"/>
                    </w:rPr>
                    <w:br/>
                  </w:r>
                  <w:r w:rsidRPr="00241728">
                    <w:rPr>
                      <w:rFonts w:ascii="Times New Roman" w:eastAsia="Times New Roman" w:hAnsi="Times New Roman" w:cs="Times New Roman"/>
                      <w:sz w:val="24"/>
                      <w:szCs w:val="24"/>
                    </w:rPr>
                    <w:br/>
                  </w:r>
                  <w:r w:rsidRPr="00241728">
                    <w:rPr>
                      <w:rFonts w:ascii="Verdana" w:eastAsia="Times New Roman" w:hAnsi="Verdana" w:cs="Times New Roman"/>
                      <w:i/>
                      <w:iCs/>
                      <w:sz w:val="20"/>
                      <w:szCs w:val="20"/>
                    </w:rPr>
                    <w:t xml:space="preserve">This info-letter is one of a series on </w:t>
                  </w:r>
                  <w:proofErr w:type="spellStart"/>
                  <w:r w:rsidRPr="00241728">
                    <w:rPr>
                      <w:rFonts w:ascii="Verdana" w:eastAsia="Times New Roman" w:hAnsi="Verdana" w:cs="Times New Roman"/>
                      <w:i/>
                      <w:iCs/>
                      <w:sz w:val="20"/>
                      <w:szCs w:val="20"/>
                    </w:rPr>
                    <w:t>drycleaning</w:t>
                  </w:r>
                  <w:proofErr w:type="spellEnd"/>
                  <w:r w:rsidRPr="00241728">
                    <w:rPr>
                      <w:rFonts w:ascii="Verdana" w:eastAsia="Times New Roman" w:hAnsi="Verdana" w:cs="Times New Roman"/>
                      <w:i/>
                      <w:iCs/>
                      <w:sz w:val="20"/>
                      <w:szCs w:val="20"/>
                    </w:rPr>
                    <w:t xml:space="preserve"> operations, their impact on the environment and hurdles they pose in real estate transactions. Search</w:t>
                  </w:r>
                  <w:r w:rsidRPr="00241728">
                    <w:rPr>
                      <w:rFonts w:ascii="Verdana" w:eastAsia="Times New Roman" w:hAnsi="Verdana" w:cs="Times New Roman"/>
                      <w:sz w:val="20"/>
                      <w:szCs w:val="20"/>
                    </w:rPr>
                    <w:t> </w:t>
                  </w:r>
                  <w:hyperlink r:id="rId6" w:history="1">
                    <w:r w:rsidRPr="00241728">
                      <w:rPr>
                        <w:rFonts w:ascii="Verdana" w:eastAsia="Times New Roman" w:hAnsi="Verdana" w:cs="Times New Roman"/>
                        <w:color w:val="0000FF"/>
                        <w:sz w:val="20"/>
                        <w:szCs w:val="20"/>
                        <w:u w:val="single"/>
                      </w:rPr>
                      <w:t>here</w:t>
                    </w:r>
                  </w:hyperlink>
                  <w:r w:rsidRPr="00241728">
                    <w:rPr>
                      <w:rFonts w:ascii="Verdana" w:eastAsia="Times New Roman" w:hAnsi="Verdana" w:cs="Times New Roman"/>
                      <w:sz w:val="20"/>
                      <w:szCs w:val="20"/>
                    </w:rPr>
                    <w:t> </w:t>
                  </w:r>
                  <w:r w:rsidRPr="00241728">
                    <w:rPr>
                      <w:rFonts w:ascii="Verdana" w:eastAsia="Times New Roman" w:hAnsi="Verdana" w:cs="Times New Roman"/>
                      <w:i/>
                      <w:iCs/>
                      <w:sz w:val="20"/>
                      <w:szCs w:val="20"/>
                    </w:rPr>
                    <w:t>for more.</w:t>
                  </w:r>
                </w:p>
                <w:p w14:paraId="6B3EACAB" w14:textId="77777777" w:rsidR="00241728" w:rsidRPr="00241728" w:rsidRDefault="00241728" w:rsidP="0024172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241728">
                    <w:rPr>
                      <w:rFonts w:ascii="Verdana" w:eastAsia="Times New Roman" w:hAnsi="Verdana" w:cs="Times New Roman"/>
                      <w:b/>
                      <w:bCs/>
                      <w:sz w:val="20"/>
                      <w:szCs w:val="20"/>
                    </w:rPr>
                    <w:t>Sanitary Sewer - Septic Tank/</w:t>
                  </w:r>
                  <w:proofErr w:type="spellStart"/>
                  <w:r w:rsidRPr="00241728">
                    <w:rPr>
                      <w:rFonts w:ascii="Verdana" w:eastAsia="Times New Roman" w:hAnsi="Verdana" w:cs="Times New Roman"/>
                      <w:b/>
                      <w:bCs/>
                      <w:sz w:val="20"/>
                      <w:szCs w:val="20"/>
                    </w:rPr>
                    <w:t>Drainfield</w:t>
                  </w:r>
                  <w:proofErr w:type="spellEnd"/>
                </w:p>
                <w:p w14:paraId="5E731E92" w14:textId="77777777" w:rsidR="00241728" w:rsidRPr="00241728" w:rsidRDefault="00241728" w:rsidP="00241728">
                  <w:pPr>
                    <w:spacing w:before="100" w:beforeAutospacing="1" w:after="100" w:afterAutospacing="1" w:line="240" w:lineRule="auto"/>
                    <w:rPr>
                      <w:rFonts w:ascii="Times New Roman" w:eastAsia="Times New Roman" w:hAnsi="Times New Roman" w:cs="Times New Roman"/>
                      <w:sz w:val="24"/>
                      <w:szCs w:val="24"/>
                    </w:rPr>
                  </w:pPr>
                  <w:r w:rsidRPr="00241728">
                    <w:rPr>
                      <w:rFonts w:ascii="Verdana" w:eastAsia="Times New Roman" w:hAnsi="Verdana" w:cs="Times New Roman"/>
                      <w:sz w:val="20"/>
                      <w:szCs w:val="20"/>
                    </w:rPr>
                    <w:t>The sanitary sewer and septic tank/</w:t>
                  </w:r>
                  <w:proofErr w:type="spellStart"/>
                  <w:r w:rsidRPr="00241728">
                    <w:rPr>
                      <w:rFonts w:ascii="Verdana" w:eastAsia="Times New Roman" w:hAnsi="Verdana" w:cs="Times New Roman"/>
                      <w:sz w:val="20"/>
                      <w:szCs w:val="20"/>
                    </w:rPr>
                    <w:t>drainfield</w:t>
                  </w:r>
                  <w:proofErr w:type="spellEnd"/>
                  <w:r w:rsidRPr="00241728">
                    <w:rPr>
                      <w:rFonts w:ascii="Verdana" w:eastAsia="Times New Roman" w:hAnsi="Verdana" w:cs="Times New Roman"/>
                      <w:sz w:val="20"/>
                      <w:szCs w:val="20"/>
                    </w:rPr>
                    <w:t xml:space="preserve"> have historically been popular disposal points for contact water. Some older </w:t>
                  </w:r>
                  <w:proofErr w:type="spellStart"/>
                  <w:r w:rsidRPr="00241728">
                    <w:rPr>
                      <w:rFonts w:ascii="Verdana" w:eastAsia="Times New Roman" w:hAnsi="Verdana" w:cs="Times New Roman"/>
                      <w:sz w:val="20"/>
                      <w:szCs w:val="20"/>
                    </w:rPr>
                    <w:t>drycleaning</w:t>
                  </w:r>
                  <w:proofErr w:type="spellEnd"/>
                  <w:r w:rsidRPr="00241728">
                    <w:rPr>
                      <w:rFonts w:ascii="Verdana" w:eastAsia="Times New Roman" w:hAnsi="Verdana" w:cs="Times New Roman"/>
                      <w:sz w:val="20"/>
                      <w:szCs w:val="20"/>
                    </w:rPr>
                    <w:t xml:space="preserve"> machine service manuals even prescribed discharging contact water to drains.</w:t>
                  </w:r>
                </w:p>
                <w:p w14:paraId="0168AA06" w14:textId="4D5054DD" w:rsidR="00241728" w:rsidRPr="00241728" w:rsidRDefault="00241728" w:rsidP="00241728">
                  <w:pPr>
                    <w:spacing w:before="100" w:beforeAutospacing="1" w:after="100" w:afterAutospacing="1" w:line="240" w:lineRule="auto"/>
                    <w:jc w:val="center"/>
                    <w:rPr>
                      <w:rFonts w:ascii="Times New Roman" w:eastAsia="Times New Roman" w:hAnsi="Times New Roman" w:cs="Times New Roman"/>
                      <w:sz w:val="24"/>
                      <w:szCs w:val="24"/>
                    </w:rPr>
                  </w:pPr>
                  <w:r w:rsidRPr="00241728">
                    <w:rPr>
                      <w:rFonts w:ascii="Verdana" w:eastAsia="Times New Roman" w:hAnsi="Verdana" w:cs="Times New Roman"/>
                      <w:noProof/>
                      <w:sz w:val="20"/>
                      <w:szCs w:val="20"/>
                    </w:rPr>
                    <w:drawing>
                      <wp:inline distT="0" distB="0" distL="0" distR="0" wp14:anchorId="76BF2BAE" wp14:editId="7C6F1A49">
                        <wp:extent cx="4762500" cy="2800350"/>
                        <wp:effectExtent l="0" t="0" r="0" b="0"/>
                        <wp:docPr id="6" name="Picture 6" descr="http://amiadini.com/NewsletterArchive/170308-NL98/envEnl-09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308-NL98/envEnl-098-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800350"/>
                                </a:xfrm>
                                <a:prstGeom prst="rect">
                                  <a:avLst/>
                                </a:prstGeom>
                                <a:noFill/>
                                <a:ln>
                                  <a:noFill/>
                                </a:ln>
                              </pic:spPr>
                            </pic:pic>
                          </a:graphicData>
                        </a:graphic>
                      </wp:inline>
                    </w:drawing>
                  </w:r>
                </w:p>
                <w:p w14:paraId="274F59A2" w14:textId="77777777" w:rsidR="00241728" w:rsidRPr="00241728" w:rsidRDefault="00241728" w:rsidP="00241728">
                  <w:pPr>
                    <w:spacing w:before="100" w:beforeAutospacing="1" w:after="100" w:afterAutospacing="1" w:line="240" w:lineRule="auto"/>
                    <w:rPr>
                      <w:rFonts w:ascii="Times New Roman" w:eastAsia="Times New Roman" w:hAnsi="Times New Roman" w:cs="Times New Roman"/>
                      <w:sz w:val="24"/>
                      <w:szCs w:val="24"/>
                    </w:rPr>
                  </w:pPr>
                  <w:r w:rsidRPr="00241728">
                    <w:rPr>
                      <w:rFonts w:ascii="Verdana" w:eastAsia="Times New Roman" w:hAnsi="Verdana" w:cs="Times New Roman"/>
                      <w:sz w:val="20"/>
                      <w:szCs w:val="20"/>
                    </w:rPr>
                    <w:t xml:space="preserve">Sewer lines in urban areas can be constructed from a wide variety of materials. Within a city, </w:t>
                  </w:r>
                  <w:proofErr w:type="gramStart"/>
                  <w:r w:rsidRPr="00241728">
                    <w:rPr>
                      <w:rFonts w:ascii="Verdana" w:eastAsia="Times New Roman" w:hAnsi="Verdana" w:cs="Times New Roman"/>
                      <w:sz w:val="20"/>
                      <w:szCs w:val="20"/>
                    </w:rPr>
                    <w:t>many different kinds of</w:t>
                  </w:r>
                  <w:proofErr w:type="gramEnd"/>
                  <w:r w:rsidRPr="00241728">
                    <w:rPr>
                      <w:rFonts w:ascii="Verdana" w:eastAsia="Times New Roman" w:hAnsi="Verdana" w:cs="Times New Roman"/>
                      <w:sz w:val="20"/>
                      <w:szCs w:val="20"/>
                    </w:rPr>
                    <w:t xml:space="preserve"> sewer piping may be utilized depending on the time period the sewer lines were installed. Older sewer lines are made of cast iron and vitrified clay and newer lines have been constructed from concrete or more recently thermoplastic.</w:t>
                  </w:r>
                </w:p>
                <w:p w14:paraId="2A2E7133" w14:textId="669B8317" w:rsidR="00241728" w:rsidRPr="00241728" w:rsidRDefault="00241728" w:rsidP="00241728">
                  <w:pPr>
                    <w:spacing w:before="100" w:beforeAutospacing="1" w:after="100" w:afterAutospacing="1" w:line="240" w:lineRule="auto"/>
                    <w:jc w:val="center"/>
                    <w:rPr>
                      <w:rFonts w:ascii="Times New Roman" w:eastAsia="Times New Roman" w:hAnsi="Times New Roman" w:cs="Times New Roman"/>
                      <w:sz w:val="24"/>
                      <w:szCs w:val="24"/>
                    </w:rPr>
                  </w:pPr>
                  <w:r w:rsidRPr="00241728">
                    <w:rPr>
                      <w:rFonts w:ascii="Verdana" w:eastAsia="Times New Roman" w:hAnsi="Verdana" w:cs="Times New Roman"/>
                      <w:sz w:val="20"/>
                      <w:szCs w:val="20"/>
                    </w:rPr>
                    <w:br/>
                  </w:r>
                  <w:r w:rsidRPr="00241728">
                    <w:rPr>
                      <w:rFonts w:ascii="Times New Roman" w:eastAsia="Times New Roman" w:hAnsi="Times New Roman" w:cs="Times New Roman"/>
                      <w:noProof/>
                      <w:sz w:val="24"/>
                      <w:szCs w:val="24"/>
                    </w:rPr>
                    <w:drawing>
                      <wp:inline distT="0" distB="0" distL="0" distR="0" wp14:anchorId="1EFBAD3F" wp14:editId="74186304">
                        <wp:extent cx="5238750" cy="2393950"/>
                        <wp:effectExtent l="0" t="0" r="0" b="6350"/>
                        <wp:docPr id="5" name="Picture 5" descr="http://amiadini.com/NewsletterArchive/170308-NL98/envEnl-09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70308-NL98/envEnl-098-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393950"/>
                                </a:xfrm>
                                <a:prstGeom prst="rect">
                                  <a:avLst/>
                                </a:prstGeom>
                                <a:noFill/>
                                <a:ln>
                                  <a:noFill/>
                                </a:ln>
                              </pic:spPr>
                            </pic:pic>
                          </a:graphicData>
                        </a:graphic>
                      </wp:inline>
                    </w:drawing>
                  </w:r>
                </w:p>
                <w:p w14:paraId="52B96C3C" w14:textId="77777777" w:rsidR="00241728" w:rsidRPr="00241728" w:rsidRDefault="00241728" w:rsidP="00241728">
                  <w:pPr>
                    <w:spacing w:before="100" w:beforeAutospacing="1" w:after="100" w:afterAutospacing="1" w:line="240" w:lineRule="auto"/>
                    <w:rPr>
                      <w:rFonts w:ascii="Times New Roman" w:eastAsia="Times New Roman" w:hAnsi="Times New Roman" w:cs="Times New Roman"/>
                      <w:sz w:val="24"/>
                      <w:szCs w:val="24"/>
                    </w:rPr>
                  </w:pPr>
                  <w:r w:rsidRPr="00241728">
                    <w:rPr>
                      <w:rFonts w:ascii="Verdana" w:eastAsia="Times New Roman" w:hAnsi="Verdana" w:cs="Times New Roman"/>
                      <w:sz w:val="20"/>
                      <w:szCs w:val="20"/>
                    </w:rPr>
                    <w:t>Manholes were typically constructed of brick/mortar and concrete.</w:t>
                  </w:r>
                </w:p>
                <w:tbl>
                  <w:tblPr>
                    <w:tblW w:w="4750" w:type="pct"/>
                    <w:jc w:val="center"/>
                    <w:tblCellSpacing w:w="0" w:type="dxa"/>
                    <w:tblCellMar>
                      <w:left w:w="0" w:type="dxa"/>
                      <w:right w:w="0" w:type="dxa"/>
                    </w:tblCellMar>
                    <w:tblLook w:val="04A0" w:firstRow="1" w:lastRow="0" w:firstColumn="1" w:lastColumn="0" w:noHBand="0" w:noVBand="1"/>
                  </w:tblPr>
                  <w:tblGrid>
                    <w:gridCol w:w="5287"/>
                    <w:gridCol w:w="2985"/>
                  </w:tblGrid>
                  <w:tr w:rsidR="00241728" w:rsidRPr="00241728" w14:paraId="14CDA820" w14:textId="77777777">
                    <w:trPr>
                      <w:tblCellSpacing w:w="0" w:type="dxa"/>
                      <w:jc w:val="center"/>
                    </w:trPr>
                    <w:tc>
                      <w:tcPr>
                        <w:tcW w:w="0" w:type="auto"/>
                        <w:vAlign w:val="center"/>
                        <w:hideMark/>
                      </w:tcPr>
                      <w:p w14:paraId="2E7A0C8E" w14:textId="53EDDC54" w:rsidR="00241728" w:rsidRPr="00241728" w:rsidRDefault="00241728" w:rsidP="00241728">
                        <w:pPr>
                          <w:spacing w:after="0" w:line="240" w:lineRule="auto"/>
                          <w:jc w:val="center"/>
                          <w:rPr>
                            <w:rFonts w:ascii="Times New Roman" w:eastAsia="Times New Roman" w:hAnsi="Times New Roman" w:cs="Times New Roman"/>
                            <w:sz w:val="24"/>
                            <w:szCs w:val="24"/>
                          </w:rPr>
                        </w:pPr>
                        <w:r w:rsidRPr="00241728">
                          <w:rPr>
                            <w:rFonts w:ascii="Verdana" w:eastAsia="Times New Roman" w:hAnsi="Verdana" w:cs="Times New Roman"/>
                            <w:noProof/>
                            <w:sz w:val="20"/>
                            <w:szCs w:val="20"/>
                          </w:rPr>
                          <w:drawing>
                            <wp:inline distT="0" distB="0" distL="0" distR="0" wp14:anchorId="38320741" wp14:editId="5176C199">
                              <wp:extent cx="2381250" cy="1790700"/>
                              <wp:effectExtent l="0" t="0" r="0" b="0"/>
                              <wp:docPr id="4" name="Picture 4" descr="http://amiadini.com/NewsletterArchive/170308-NL98/envEnl-098-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70308-NL98/envEnl-098-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0" w:type="auto"/>
                        <w:vAlign w:val="center"/>
                        <w:hideMark/>
                      </w:tcPr>
                      <w:p w14:paraId="1B408226" w14:textId="2F4BC3BC" w:rsidR="00241728" w:rsidRPr="00241728" w:rsidRDefault="00241728" w:rsidP="00241728">
                        <w:pPr>
                          <w:spacing w:after="0" w:line="240" w:lineRule="auto"/>
                          <w:jc w:val="center"/>
                          <w:rPr>
                            <w:rFonts w:ascii="Times New Roman" w:eastAsia="Times New Roman" w:hAnsi="Times New Roman" w:cs="Times New Roman"/>
                            <w:sz w:val="24"/>
                            <w:szCs w:val="24"/>
                          </w:rPr>
                        </w:pPr>
                        <w:r w:rsidRPr="00241728">
                          <w:rPr>
                            <w:rFonts w:ascii="Verdana" w:eastAsia="Times New Roman" w:hAnsi="Verdana" w:cs="Times New Roman"/>
                            <w:noProof/>
                            <w:sz w:val="20"/>
                            <w:szCs w:val="20"/>
                          </w:rPr>
                          <w:drawing>
                            <wp:inline distT="0" distB="0" distL="0" distR="0" wp14:anchorId="724D1962" wp14:editId="4D6B7A9D">
                              <wp:extent cx="1346200" cy="1790700"/>
                              <wp:effectExtent l="0" t="0" r="6350" b="0"/>
                              <wp:docPr id="3" name="Picture 3" descr="http://amiadini.com/NewsletterArchive/170308-NL98/envEnl-098-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70308-NL98/envEnl-098-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1790700"/>
                                      </a:xfrm>
                                      <a:prstGeom prst="rect">
                                        <a:avLst/>
                                      </a:prstGeom>
                                      <a:noFill/>
                                      <a:ln>
                                        <a:noFill/>
                                      </a:ln>
                                    </pic:spPr>
                                  </pic:pic>
                                </a:graphicData>
                              </a:graphic>
                            </wp:inline>
                          </w:drawing>
                        </w:r>
                      </w:p>
                    </w:tc>
                  </w:tr>
                </w:tbl>
                <w:p w14:paraId="30B78F92" w14:textId="77777777" w:rsidR="00241728" w:rsidRPr="00241728" w:rsidRDefault="00241728" w:rsidP="00241728">
                  <w:pPr>
                    <w:spacing w:before="100" w:beforeAutospacing="1" w:after="100" w:afterAutospacing="1" w:line="240" w:lineRule="auto"/>
                    <w:rPr>
                      <w:rFonts w:ascii="Times New Roman" w:eastAsia="Times New Roman" w:hAnsi="Times New Roman" w:cs="Times New Roman"/>
                      <w:sz w:val="24"/>
                      <w:szCs w:val="24"/>
                    </w:rPr>
                  </w:pPr>
                  <w:r w:rsidRPr="00241728">
                    <w:rPr>
                      <w:rFonts w:ascii="Verdana" w:eastAsia="Times New Roman" w:hAnsi="Verdana" w:cs="Times New Roman"/>
                      <w:sz w:val="20"/>
                      <w:szCs w:val="20"/>
                    </w:rPr>
                    <w:t>Early sewer line joints were sealed with mortar and bituminous compounds. Neither of these materials is watertight and subsequent settling and cracking have provided pathways for contaminant migration.</w:t>
                  </w:r>
                </w:p>
                <w:p w14:paraId="0D0B9382" w14:textId="77777777" w:rsidR="00241728" w:rsidRPr="00241728" w:rsidRDefault="00241728" w:rsidP="00241728">
                  <w:pPr>
                    <w:spacing w:before="100" w:beforeAutospacing="1" w:after="100" w:afterAutospacing="1" w:line="240" w:lineRule="auto"/>
                    <w:rPr>
                      <w:rFonts w:ascii="Times New Roman" w:eastAsia="Times New Roman" w:hAnsi="Times New Roman" w:cs="Times New Roman"/>
                      <w:sz w:val="24"/>
                      <w:szCs w:val="24"/>
                    </w:rPr>
                  </w:pPr>
                  <w:r w:rsidRPr="00241728">
                    <w:rPr>
                      <w:rFonts w:ascii="Verdana" w:eastAsia="Times New Roman" w:hAnsi="Verdana" w:cs="Times New Roman"/>
                      <w:sz w:val="20"/>
                      <w:szCs w:val="20"/>
                    </w:rPr>
                    <w:t>Many local sewer authorities specify permissible leakage rates for newly-constructed sewer lines “of approximately 500 gallons per inch diameter per day per mile.”</w:t>
                  </w:r>
                </w:p>
                <w:tbl>
                  <w:tblPr>
                    <w:tblW w:w="4750" w:type="pct"/>
                    <w:jc w:val="center"/>
                    <w:tblCellSpacing w:w="0" w:type="dxa"/>
                    <w:tblCellMar>
                      <w:left w:w="0" w:type="dxa"/>
                      <w:right w:w="0" w:type="dxa"/>
                    </w:tblCellMar>
                    <w:tblLook w:val="04A0" w:firstRow="1" w:lastRow="0" w:firstColumn="1" w:lastColumn="0" w:noHBand="0" w:noVBand="1"/>
                  </w:tblPr>
                  <w:tblGrid>
                    <w:gridCol w:w="4136"/>
                    <w:gridCol w:w="4136"/>
                  </w:tblGrid>
                  <w:tr w:rsidR="00241728" w:rsidRPr="00241728" w14:paraId="0AC421A0" w14:textId="77777777">
                    <w:trPr>
                      <w:tblCellSpacing w:w="0" w:type="dxa"/>
                      <w:jc w:val="center"/>
                    </w:trPr>
                    <w:tc>
                      <w:tcPr>
                        <w:tcW w:w="0" w:type="auto"/>
                        <w:vAlign w:val="center"/>
                        <w:hideMark/>
                      </w:tcPr>
                      <w:p w14:paraId="10268FF0" w14:textId="5DD9A2E1" w:rsidR="00241728" w:rsidRPr="00241728" w:rsidRDefault="00241728" w:rsidP="00241728">
                        <w:pPr>
                          <w:spacing w:after="0" w:line="240" w:lineRule="auto"/>
                          <w:jc w:val="center"/>
                          <w:rPr>
                            <w:rFonts w:ascii="Times New Roman" w:eastAsia="Times New Roman" w:hAnsi="Times New Roman" w:cs="Times New Roman"/>
                            <w:sz w:val="24"/>
                            <w:szCs w:val="24"/>
                          </w:rPr>
                        </w:pPr>
                        <w:r w:rsidRPr="00241728">
                          <w:rPr>
                            <w:rFonts w:ascii="Verdana" w:eastAsia="Times New Roman" w:hAnsi="Verdana" w:cs="Times New Roman"/>
                            <w:noProof/>
                            <w:sz w:val="20"/>
                            <w:szCs w:val="20"/>
                          </w:rPr>
                          <w:drawing>
                            <wp:inline distT="0" distB="0" distL="0" distR="0" wp14:anchorId="12D3BD77" wp14:editId="56999AEF">
                              <wp:extent cx="2381250" cy="1790700"/>
                              <wp:effectExtent l="0" t="0" r="0" b="0"/>
                              <wp:docPr id="2" name="Picture 2" descr="http://amiadini.com/NewsletterArchive/170308-NL98/envEnl-098-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70308-NL98/envEnl-098-0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0" w:type="auto"/>
                        <w:vAlign w:val="center"/>
                        <w:hideMark/>
                      </w:tcPr>
                      <w:p w14:paraId="326C9606" w14:textId="079E4FFC" w:rsidR="00241728" w:rsidRPr="00241728" w:rsidRDefault="00241728" w:rsidP="00241728">
                        <w:pPr>
                          <w:spacing w:after="0" w:line="240" w:lineRule="auto"/>
                          <w:jc w:val="center"/>
                          <w:rPr>
                            <w:rFonts w:ascii="Times New Roman" w:eastAsia="Times New Roman" w:hAnsi="Times New Roman" w:cs="Times New Roman"/>
                            <w:sz w:val="24"/>
                            <w:szCs w:val="24"/>
                          </w:rPr>
                        </w:pPr>
                        <w:r w:rsidRPr="00241728">
                          <w:rPr>
                            <w:rFonts w:ascii="Verdana" w:eastAsia="Times New Roman" w:hAnsi="Verdana" w:cs="Times New Roman"/>
                            <w:noProof/>
                            <w:sz w:val="20"/>
                            <w:szCs w:val="20"/>
                          </w:rPr>
                          <w:drawing>
                            <wp:inline distT="0" distB="0" distL="0" distR="0" wp14:anchorId="60183141" wp14:editId="163B9A62">
                              <wp:extent cx="2381250" cy="1790700"/>
                              <wp:effectExtent l="0" t="0" r="0" b="0"/>
                              <wp:docPr id="1" name="Picture 1" descr="http://amiadini.com/NewsletterArchive/170308-NL98/envEnl-098-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70308-NL98/envEnl-098-0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bl>
                <w:p w14:paraId="214AA881" w14:textId="77777777" w:rsidR="00241728" w:rsidRPr="00241728" w:rsidRDefault="00241728" w:rsidP="00241728">
                  <w:pPr>
                    <w:spacing w:before="100" w:beforeAutospacing="1" w:after="100" w:afterAutospacing="1" w:line="240" w:lineRule="auto"/>
                    <w:rPr>
                      <w:rFonts w:ascii="Times New Roman" w:eastAsia="Times New Roman" w:hAnsi="Times New Roman" w:cs="Times New Roman"/>
                      <w:sz w:val="24"/>
                      <w:szCs w:val="24"/>
                    </w:rPr>
                  </w:pPr>
                  <w:r w:rsidRPr="00241728">
                    <w:rPr>
                      <w:rFonts w:ascii="Verdana" w:eastAsia="Times New Roman" w:hAnsi="Verdana" w:cs="Times New Roman"/>
                      <w:sz w:val="20"/>
                      <w:szCs w:val="20"/>
                    </w:rPr>
                    <w:t>Contact water, free-phase solvent and solvent vapors can leak from sewer lines through cracks, joints or breaks. Contact water and free-phase solvent can also leach through sewer piping.</w:t>
                  </w:r>
                </w:p>
                <w:p w14:paraId="482F2B3D" w14:textId="77777777" w:rsidR="00241728" w:rsidRPr="00241728" w:rsidRDefault="00241728" w:rsidP="00241728">
                  <w:pPr>
                    <w:spacing w:before="100" w:beforeAutospacing="1" w:after="100" w:afterAutospacing="1" w:line="240" w:lineRule="auto"/>
                    <w:rPr>
                      <w:rFonts w:ascii="Times New Roman" w:eastAsia="Times New Roman" w:hAnsi="Times New Roman" w:cs="Times New Roman"/>
                      <w:sz w:val="24"/>
                      <w:szCs w:val="24"/>
                    </w:rPr>
                  </w:pPr>
                  <w:r w:rsidRPr="00241728">
                    <w:rPr>
                      <w:rFonts w:ascii="Verdana" w:eastAsia="Times New Roman" w:hAnsi="Verdana" w:cs="Times New Roman"/>
                      <w:sz w:val="20"/>
                      <w:szCs w:val="20"/>
                    </w:rPr>
                    <w:t>The more modern PVC-made sewer piping materials are not compatible with dry-cleaning solvents. There's ample evidence of PVC sewer piping being corroded and deformed by the action of dry-cleaning solvents.</w:t>
                  </w:r>
                </w:p>
                <w:p w14:paraId="549A9CD9" w14:textId="77777777" w:rsidR="00241728" w:rsidRPr="00241728" w:rsidRDefault="00241728" w:rsidP="00241728">
                  <w:pPr>
                    <w:spacing w:before="100" w:beforeAutospacing="1" w:after="100" w:afterAutospacing="1" w:line="240" w:lineRule="auto"/>
                    <w:rPr>
                      <w:rFonts w:ascii="Times New Roman" w:eastAsia="Times New Roman" w:hAnsi="Times New Roman" w:cs="Times New Roman"/>
                      <w:sz w:val="24"/>
                      <w:szCs w:val="24"/>
                    </w:rPr>
                  </w:pPr>
                  <w:r w:rsidRPr="00241728">
                    <w:rPr>
                      <w:rFonts w:ascii="Verdana" w:eastAsia="Times New Roman" w:hAnsi="Verdana" w:cs="Times New Roman"/>
                      <w:sz w:val="20"/>
                      <w:szCs w:val="20"/>
                    </w:rPr>
                    <w:t>Soil-gas sampling along sewer lines can be used to delineate contamination associated with leaking sewer lines.</w:t>
                  </w:r>
                </w:p>
                <w:p w14:paraId="4A801AEE" w14:textId="77777777" w:rsidR="00241728" w:rsidRPr="00241728" w:rsidRDefault="00241728" w:rsidP="00241728">
                  <w:pPr>
                    <w:spacing w:before="100" w:beforeAutospacing="1" w:after="100" w:afterAutospacing="1" w:line="240" w:lineRule="auto"/>
                    <w:jc w:val="center"/>
                    <w:rPr>
                      <w:rFonts w:ascii="Times New Roman" w:eastAsia="Times New Roman" w:hAnsi="Times New Roman" w:cs="Times New Roman"/>
                      <w:sz w:val="24"/>
                      <w:szCs w:val="24"/>
                    </w:rPr>
                  </w:pPr>
                  <w:r w:rsidRPr="00241728">
                    <w:rPr>
                      <w:rFonts w:ascii="Verdana" w:eastAsia="Times New Roman" w:hAnsi="Verdana" w:cs="Times New Roman"/>
                      <w:i/>
                      <w:iCs/>
                      <w:sz w:val="15"/>
                      <w:szCs w:val="15"/>
                    </w:rPr>
                    <w:t>(The information in this newsletter has been gleaned from an EPA sponsored </w:t>
                  </w:r>
                  <w:r w:rsidRPr="00241728">
                    <w:rPr>
                      <w:rFonts w:ascii="Verdana" w:eastAsia="Times New Roman" w:hAnsi="Verdana" w:cs="Times New Roman"/>
                      <w:i/>
                      <w:iCs/>
                      <w:sz w:val="15"/>
                      <w:szCs w:val="15"/>
                    </w:rPr>
                    <w:br/>
                    <w:t>site </w:t>
                  </w:r>
                  <w:hyperlink r:id="rId13" w:tgtFrame="_blank" w:history="1">
                    <w:r w:rsidRPr="00241728">
                      <w:rPr>
                        <w:rFonts w:ascii="Verdana" w:eastAsia="Times New Roman" w:hAnsi="Verdana" w:cs="Times New Roman"/>
                        <w:i/>
                        <w:iCs/>
                        <w:color w:val="0000FF"/>
                        <w:sz w:val="15"/>
                        <w:szCs w:val="15"/>
                        <w:u w:val="single"/>
                      </w:rPr>
                      <w:t>http://www.drycleancoalition.org</w:t>
                    </w:r>
                  </w:hyperlink>
                  <w:r w:rsidRPr="00241728">
                    <w:rPr>
                      <w:rFonts w:ascii="Verdana" w:eastAsia="Times New Roman" w:hAnsi="Verdana" w:cs="Times New Roman"/>
                      <w:i/>
                      <w:iCs/>
                      <w:sz w:val="15"/>
                      <w:szCs w:val="15"/>
                    </w:rPr>
                    <w:t> and enhanced with pictures obtained from the Web.)</w:t>
                  </w:r>
                </w:p>
              </w:tc>
            </w:tr>
            <w:tr w:rsidR="00241728" w:rsidRPr="00241728" w14:paraId="7A77CCF5"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841AC32" w14:textId="77777777" w:rsidR="00241728" w:rsidRPr="00241728" w:rsidRDefault="00241728" w:rsidP="00241728">
                  <w:pPr>
                    <w:spacing w:before="100" w:beforeAutospacing="1" w:after="100" w:afterAutospacing="1" w:line="240" w:lineRule="auto"/>
                    <w:rPr>
                      <w:rFonts w:ascii="Times New Roman" w:eastAsia="Times New Roman" w:hAnsi="Times New Roman" w:cs="Times New Roman"/>
                      <w:sz w:val="24"/>
                      <w:szCs w:val="24"/>
                    </w:rPr>
                  </w:pPr>
                  <w:r w:rsidRPr="00241728">
                    <w:rPr>
                      <w:rFonts w:ascii="Verdana" w:eastAsia="Times New Roman" w:hAnsi="Verdana" w:cs="Times New Roman"/>
                      <w:sz w:val="20"/>
                      <w:szCs w:val="20"/>
                    </w:rPr>
                    <w:t>You can find past issues of our "Environmental Enlightenment" at </w:t>
                  </w:r>
                  <w:hyperlink r:id="rId14" w:history="1">
                    <w:r w:rsidRPr="00241728">
                      <w:rPr>
                        <w:rFonts w:ascii="Verdana" w:eastAsia="Times New Roman" w:hAnsi="Verdana" w:cs="Times New Roman"/>
                        <w:color w:val="0000FF"/>
                        <w:sz w:val="20"/>
                        <w:szCs w:val="20"/>
                        <w:u w:val="single"/>
                      </w:rPr>
                      <w:t>amiadini.com</w:t>
                    </w:r>
                  </w:hyperlink>
                  <w:r w:rsidRPr="00241728">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60FEC831" w14:textId="77777777" w:rsidR="00241728" w:rsidRPr="00241728" w:rsidRDefault="00241728" w:rsidP="00241728">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241728" w:rsidRPr="00241728" w14:paraId="7C05B5D3" w14:textId="77777777">
              <w:trPr>
                <w:tblCellSpacing w:w="0" w:type="dxa"/>
                <w:jc w:val="center"/>
              </w:trPr>
              <w:tc>
                <w:tcPr>
                  <w:tcW w:w="0" w:type="auto"/>
                  <w:vAlign w:val="center"/>
                  <w:hideMark/>
                </w:tcPr>
                <w:p w14:paraId="2952DCF0" w14:textId="77777777" w:rsidR="00241728" w:rsidRPr="00241728" w:rsidRDefault="00241728" w:rsidP="00241728">
                  <w:pPr>
                    <w:spacing w:before="100" w:beforeAutospacing="1" w:after="100" w:afterAutospacing="1" w:line="240" w:lineRule="auto"/>
                    <w:jc w:val="center"/>
                    <w:rPr>
                      <w:rFonts w:ascii="Times New Roman" w:eastAsia="Times New Roman" w:hAnsi="Times New Roman" w:cs="Times New Roman"/>
                      <w:sz w:val="24"/>
                      <w:szCs w:val="24"/>
                    </w:rPr>
                  </w:pPr>
                  <w:r w:rsidRPr="00241728">
                    <w:rPr>
                      <w:rFonts w:ascii="Verdana" w:eastAsia="Times New Roman" w:hAnsi="Verdana" w:cs="Times New Roman"/>
                      <w:sz w:val="20"/>
                      <w:szCs w:val="20"/>
                    </w:rPr>
                    <w:t>Call me if you have any questions. There are </w:t>
                  </w:r>
                  <w:r w:rsidRPr="00241728">
                    <w:rPr>
                      <w:rFonts w:ascii="Verdana" w:eastAsia="Times New Roman" w:hAnsi="Verdana" w:cs="Times New Roman"/>
                      <w:b/>
                      <w:bCs/>
                      <w:sz w:val="20"/>
                      <w:szCs w:val="20"/>
                    </w:rPr>
                    <w:t>no obligations.</w:t>
                  </w:r>
                  <w:r w:rsidRPr="00241728">
                    <w:rPr>
                      <w:rFonts w:ascii="Verdana" w:eastAsia="Times New Roman" w:hAnsi="Verdana" w:cs="Times New Roman"/>
                      <w:sz w:val="20"/>
                      <w:szCs w:val="20"/>
                    </w:rPr>
                    <w:br/>
                  </w:r>
                  <w:r w:rsidRPr="00241728">
                    <w:rPr>
                      <w:rFonts w:ascii="Verdana" w:eastAsia="Times New Roman" w:hAnsi="Verdana" w:cs="Times New Roman"/>
                      <w:sz w:val="20"/>
                      <w:szCs w:val="20"/>
                    </w:rPr>
                    <w:br/>
                    <w:t xml:space="preserve">Ami </w:t>
                  </w:r>
                  <w:proofErr w:type="spellStart"/>
                  <w:r w:rsidRPr="00241728">
                    <w:rPr>
                      <w:rFonts w:ascii="Verdana" w:eastAsia="Times New Roman" w:hAnsi="Verdana" w:cs="Times New Roman"/>
                      <w:sz w:val="20"/>
                      <w:szCs w:val="20"/>
                    </w:rPr>
                    <w:t>Adini</w:t>
                  </w:r>
                  <w:proofErr w:type="spellEnd"/>
                  <w:r w:rsidRPr="00241728">
                    <w:rPr>
                      <w:rFonts w:ascii="Verdana" w:eastAsia="Times New Roman" w:hAnsi="Verdana" w:cs="Times New Roman"/>
                      <w:sz w:val="20"/>
                      <w:szCs w:val="20"/>
                    </w:rPr>
                    <w:t xml:space="preserve"> Environmental Services, Inc.</w:t>
                  </w:r>
                  <w:r w:rsidRPr="00241728">
                    <w:rPr>
                      <w:rFonts w:ascii="Verdana" w:eastAsia="Times New Roman" w:hAnsi="Verdana" w:cs="Times New Roman"/>
                      <w:sz w:val="20"/>
                      <w:szCs w:val="20"/>
                    </w:rPr>
                    <w:br/>
                    <w:t>Environmental Consultants &amp; General Engineering Contractors</w:t>
                  </w:r>
                  <w:r w:rsidRPr="00241728">
                    <w:rPr>
                      <w:rFonts w:ascii="Verdana" w:eastAsia="Times New Roman" w:hAnsi="Verdana" w:cs="Times New Roman"/>
                      <w:sz w:val="20"/>
                      <w:szCs w:val="20"/>
                    </w:rPr>
                    <w:br/>
                    <w:t xml:space="preserve">California </w:t>
                  </w:r>
                  <w:proofErr w:type="spellStart"/>
                  <w:r w:rsidRPr="00241728">
                    <w:rPr>
                      <w:rFonts w:ascii="Verdana" w:eastAsia="Times New Roman" w:hAnsi="Verdana" w:cs="Times New Roman"/>
                      <w:sz w:val="20"/>
                      <w:szCs w:val="20"/>
                    </w:rPr>
                    <w:t>Lic</w:t>
                  </w:r>
                  <w:proofErr w:type="spellEnd"/>
                  <w:r w:rsidRPr="00241728">
                    <w:rPr>
                      <w:rFonts w:ascii="Verdana" w:eastAsia="Times New Roman" w:hAnsi="Verdana" w:cs="Times New Roman"/>
                      <w:sz w:val="20"/>
                      <w:szCs w:val="20"/>
                    </w:rPr>
                    <w:t>. #1009513 A B HAZ ASB</w:t>
                  </w:r>
                  <w:r w:rsidRPr="00241728">
                    <w:rPr>
                      <w:rFonts w:ascii="Verdana" w:eastAsia="Times New Roman" w:hAnsi="Verdana" w:cs="Times New Roman"/>
                      <w:sz w:val="20"/>
                      <w:szCs w:val="20"/>
                    </w:rPr>
                    <w:br/>
                  </w:r>
                  <w:r w:rsidRPr="00241728">
                    <w:rPr>
                      <w:rFonts w:ascii="Verdana" w:eastAsia="Times New Roman" w:hAnsi="Verdana" w:cs="Times New Roman"/>
                      <w:b/>
                      <w:bCs/>
                      <w:sz w:val="20"/>
                      <w:szCs w:val="20"/>
                    </w:rPr>
                    <w:t>818-824-8102</w:t>
                  </w:r>
                  <w:r w:rsidRPr="00241728">
                    <w:rPr>
                      <w:rFonts w:ascii="Verdana" w:eastAsia="Times New Roman" w:hAnsi="Verdana" w:cs="Times New Roman"/>
                      <w:sz w:val="20"/>
                      <w:szCs w:val="20"/>
                    </w:rPr>
                    <w:t>; </w:t>
                  </w:r>
                  <w:hyperlink r:id="rId15" w:history="1">
                    <w:r w:rsidRPr="00241728">
                      <w:rPr>
                        <w:rFonts w:ascii="Verdana" w:eastAsia="Times New Roman" w:hAnsi="Verdana" w:cs="Times New Roman"/>
                        <w:b/>
                        <w:bCs/>
                        <w:color w:val="0000FF"/>
                        <w:sz w:val="20"/>
                        <w:szCs w:val="20"/>
                        <w:u w:val="single"/>
                      </w:rPr>
                      <w:t>mail@amiadini.com</w:t>
                    </w:r>
                  </w:hyperlink>
                  <w:r w:rsidRPr="00241728">
                    <w:rPr>
                      <w:rFonts w:ascii="Verdana" w:eastAsia="Times New Roman" w:hAnsi="Verdana" w:cs="Times New Roman"/>
                      <w:sz w:val="20"/>
                      <w:szCs w:val="20"/>
                    </w:rPr>
                    <w:br/>
                  </w:r>
                  <w:hyperlink r:id="rId16" w:tgtFrame="_blank" w:history="1">
                    <w:r w:rsidRPr="00241728">
                      <w:rPr>
                        <w:rFonts w:ascii="Verdana" w:eastAsia="Times New Roman" w:hAnsi="Verdana" w:cs="Times New Roman"/>
                        <w:color w:val="0000FF"/>
                        <w:sz w:val="20"/>
                        <w:szCs w:val="20"/>
                        <w:u w:val="single"/>
                      </w:rPr>
                      <w:t>www.amiadini.com</w:t>
                    </w:r>
                  </w:hyperlink>
                </w:p>
                <w:p w14:paraId="6AF2B48F" w14:textId="77777777" w:rsidR="00241728" w:rsidRPr="00241728" w:rsidRDefault="00241728" w:rsidP="00241728">
                  <w:pPr>
                    <w:spacing w:after="0" w:line="240" w:lineRule="auto"/>
                    <w:rPr>
                      <w:rFonts w:ascii="Times New Roman" w:eastAsia="Times New Roman" w:hAnsi="Times New Roman" w:cs="Times New Roman"/>
                      <w:sz w:val="24"/>
                      <w:szCs w:val="24"/>
                    </w:rPr>
                  </w:pPr>
                  <w:r w:rsidRPr="00241728">
                    <w:rPr>
                      <w:rFonts w:ascii="Verdana" w:eastAsia="Times New Roman" w:hAnsi="Verdana" w:cs="Times New Roman"/>
                      <w:sz w:val="15"/>
                      <w:szCs w:val="15"/>
                    </w:rPr>
                    <w:t xml:space="preserve">Ami </w:t>
                  </w:r>
                  <w:proofErr w:type="spellStart"/>
                  <w:r w:rsidRPr="00241728">
                    <w:rPr>
                      <w:rFonts w:ascii="Verdana" w:eastAsia="Times New Roman" w:hAnsi="Verdana" w:cs="Times New Roman"/>
                      <w:sz w:val="15"/>
                      <w:szCs w:val="15"/>
                    </w:rPr>
                    <w:t>Adini</w:t>
                  </w:r>
                  <w:proofErr w:type="spellEnd"/>
                  <w:r w:rsidRPr="00241728">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241728">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021D64CE" w14:textId="77777777" w:rsidR="00241728" w:rsidRPr="00241728" w:rsidRDefault="00241728" w:rsidP="00241728">
            <w:pPr>
              <w:spacing w:after="0" w:line="240" w:lineRule="auto"/>
              <w:jc w:val="center"/>
              <w:rPr>
                <w:rFonts w:ascii="Times New Roman" w:eastAsia="Times New Roman" w:hAnsi="Times New Roman" w:cs="Times New Roman"/>
                <w:sz w:val="24"/>
                <w:szCs w:val="24"/>
              </w:rPr>
            </w:pPr>
          </w:p>
        </w:tc>
      </w:tr>
    </w:tbl>
    <w:p w14:paraId="785B916A" w14:textId="7CFC2EB9" w:rsidR="00241728" w:rsidRPr="00241728" w:rsidRDefault="00241728" w:rsidP="00241728">
      <w:pPr>
        <w:tabs>
          <w:tab w:val="left" w:pos="21510"/>
        </w:tabs>
      </w:pPr>
      <w:bookmarkStart w:id="0" w:name="_GoBack"/>
      <w:bookmarkEnd w:id="0"/>
    </w:p>
    <w:sectPr w:rsidR="00241728" w:rsidRPr="0024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28"/>
    <w:rsid w:val="00241728"/>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53C1"/>
  <w15:chartTrackingRefBased/>
  <w15:docId w15:val="{B062A667-7811-454A-99C6-C6083C30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417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172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417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728"/>
    <w:rPr>
      <w:b/>
      <w:bCs/>
    </w:rPr>
  </w:style>
  <w:style w:type="character" w:styleId="Emphasis">
    <w:name w:val="Emphasis"/>
    <w:basedOn w:val="DefaultParagraphFont"/>
    <w:uiPriority w:val="20"/>
    <w:qFormat/>
    <w:rsid w:val="00241728"/>
    <w:rPr>
      <w:i/>
      <w:iCs/>
    </w:rPr>
  </w:style>
  <w:style w:type="character" w:styleId="Hyperlink">
    <w:name w:val="Hyperlink"/>
    <w:basedOn w:val="DefaultParagraphFont"/>
    <w:uiPriority w:val="99"/>
    <w:semiHidden/>
    <w:unhideWhenUsed/>
    <w:rsid w:val="00241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rycleancoalition.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miadini.com/" TargetMode="External"/><Relationship Id="rId1" Type="http://schemas.openxmlformats.org/officeDocument/2006/relationships/styles" Target="styles.xml"/><Relationship Id="rId6" Type="http://schemas.openxmlformats.org/officeDocument/2006/relationships/hyperlink" Target="http://www.amiadini.com/newsletter-archive.html" TargetMode="External"/><Relationship Id="rId11" Type="http://schemas.openxmlformats.org/officeDocument/2006/relationships/image" Target="media/image6.jpeg"/><Relationship Id="rId5" Type="http://schemas.openxmlformats.org/officeDocument/2006/relationships/hyperlink" Target="https://drycleancoalition.org/" TargetMode="External"/><Relationship Id="rId15" Type="http://schemas.openxmlformats.org/officeDocument/2006/relationships/hyperlink" Target="mailto:mail@amiadini.com"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2018-10-05T06:21:00Z</dcterms:created>
  <dcterms:modified xsi:type="dcterms:W3CDTF">2018-10-05T06:26:00Z</dcterms:modified>
</cp:coreProperties>
</file>