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723DC4" w:rsidRPr="00723DC4" w14:paraId="310A438E" w14:textId="77777777" w:rsidTr="00723DC4">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2283B02C" w14:textId="450F7FF8" w:rsidR="00723DC4" w:rsidRPr="00723DC4" w:rsidRDefault="00723DC4" w:rsidP="00723DC4">
            <w:pPr>
              <w:spacing w:after="0" w:line="240" w:lineRule="auto"/>
              <w:jc w:val="center"/>
              <w:rPr>
                <w:rFonts w:ascii="Times New Roman" w:eastAsia="Times New Roman" w:hAnsi="Times New Roman" w:cs="Times New Roman"/>
                <w:sz w:val="24"/>
                <w:szCs w:val="24"/>
              </w:rPr>
            </w:pPr>
            <w:r w:rsidRPr="00723DC4">
              <w:rPr>
                <w:rFonts w:ascii="Times New Roman" w:eastAsia="Times New Roman" w:hAnsi="Times New Roman" w:cs="Times New Roman"/>
                <w:noProof/>
                <w:sz w:val="24"/>
                <w:szCs w:val="24"/>
              </w:rPr>
              <w:drawing>
                <wp:inline distT="0" distB="0" distL="0" distR="0" wp14:anchorId="346505EF" wp14:editId="3C5C8963">
                  <wp:extent cx="5715000" cy="730250"/>
                  <wp:effectExtent l="0" t="0" r="0" b="0"/>
                  <wp:docPr id="4" name="Picture 4" descr="http://www.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723DC4" w:rsidRPr="00723DC4" w14:paraId="34A6EA84" w14:textId="77777777" w:rsidTr="00723DC4">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71CE6192" w14:textId="77777777" w:rsidR="00723DC4" w:rsidRPr="00723DC4" w:rsidRDefault="00723DC4" w:rsidP="00723DC4">
            <w:pPr>
              <w:spacing w:before="100" w:beforeAutospacing="1" w:after="100" w:afterAutospacing="1" w:line="240" w:lineRule="auto"/>
              <w:jc w:val="center"/>
              <w:rPr>
                <w:rFonts w:ascii="Times New Roman" w:eastAsia="Times New Roman" w:hAnsi="Times New Roman" w:cs="Times New Roman"/>
                <w:sz w:val="24"/>
                <w:szCs w:val="24"/>
              </w:rPr>
            </w:pPr>
            <w:r w:rsidRPr="00723DC4">
              <w:rPr>
                <w:rFonts w:ascii="Verdana" w:eastAsia="Times New Roman" w:hAnsi="Verdana" w:cs="Times New Roman"/>
                <w:b/>
                <w:bCs/>
                <w:sz w:val="20"/>
                <w:szCs w:val="20"/>
              </w:rPr>
              <w:br/>
              <w:t>Environmental Enlightenment #130</w:t>
            </w:r>
            <w:r w:rsidRPr="00723DC4">
              <w:rPr>
                <w:rFonts w:ascii="Verdana" w:eastAsia="Times New Roman" w:hAnsi="Verdana" w:cs="Times New Roman"/>
                <w:sz w:val="20"/>
                <w:szCs w:val="20"/>
              </w:rPr>
              <w:br/>
              <w:t xml:space="preserve">By Ami </w:t>
            </w:r>
            <w:proofErr w:type="spellStart"/>
            <w:r w:rsidRPr="00723DC4">
              <w:rPr>
                <w:rFonts w:ascii="Verdana" w:eastAsia="Times New Roman" w:hAnsi="Verdana" w:cs="Times New Roman"/>
                <w:sz w:val="20"/>
                <w:szCs w:val="20"/>
              </w:rPr>
              <w:t>Adini</w:t>
            </w:r>
            <w:proofErr w:type="spellEnd"/>
            <w:r w:rsidRPr="00723DC4">
              <w:rPr>
                <w:rFonts w:ascii="Verdana" w:eastAsia="Times New Roman" w:hAnsi="Verdana" w:cs="Times New Roman"/>
                <w:sz w:val="20"/>
                <w:szCs w:val="20"/>
              </w:rPr>
              <w:t xml:space="preserve"> - Reissued November 19, 2014</w:t>
            </w:r>
          </w:p>
          <w:tbl>
            <w:tblPr>
              <w:tblW w:w="87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700"/>
            </w:tblGrid>
            <w:tr w:rsidR="00723DC4" w:rsidRPr="00723DC4" w14:paraId="38486AE1"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58206B8" w14:textId="77777777" w:rsidR="00723DC4" w:rsidRPr="00723DC4" w:rsidRDefault="00723DC4" w:rsidP="00723DC4">
                  <w:pPr>
                    <w:spacing w:before="100" w:beforeAutospacing="1" w:after="100" w:afterAutospacing="1" w:line="240" w:lineRule="auto"/>
                    <w:rPr>
                      <w:rFonts w:ascii="Times New Roman" w:eastAsia="Times New Roman" w:hAnsi="Times New Roman" w:cs="Times New Roman"/>
                      <w:sz w:val="24"/>
                      <w:szCs w:val="24"/>
                    </w:rPr>
                  </w:pPr>
                  <w:r w:rsidRPr="00723DC4">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723DC4">
                    <w:rPr>
                      <w:rFonts w:ascii="Verdana" w:eastAsia="Times New Roman" w:hAnsi="Verdana" w:cs="Times New Roman"/>
                      <w:sz w:val="20"/>
                      <w:szCs w:val="20"/>
                    </w:rPr>
                    <w:t>learned, and</w:t>
                  </w:r>
                  <w:proofErr w:type="gramEnd"/>
                  <w:r w:rsidRPr="00723DC4">
                    <w:rPr>
                      <w:rFonts w:ascii="Verdana" w:eastAsia="Times New Roman" w:hAnsi="Verdana" w:cs="Times New Roman"/>
                      <w:sz w:val="20"/>
                      <w:szCs w:val="20"/>
                    </w:rPr>
                    <w:t xml:space="preserve"> enlighten the uninitiated on terms they may have heard but never knew the meaning of.</w:t>
                  </w:r>
                </w:p>
              </w:tc>
            </w:tr>
            <w:tr w:rsidR="00723DC4" w:rsidRPr="00723DC4" w14:paraId="0C7B3CB6"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D390FC1" w14:textId="77777777" w:rsidR="00723DC4" w:rsidRPr="00723DC4" w:rsidRDefault="00723DC4" w:rsidP="00723DC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23DC4">
                    <w:rPr>
                      <w:rFonts w:ascii="Verdana" w:eastAsia="Times New Roman" w:hAnsi="Verdana" w:cs="Times New Roman"/>
                      <w:b/>
                      <w:bCs/>
                      <w:color w:val="006600"/>
                      <w:sz w:val="27"/>
                      <w:szCs w:val="27"/>
                    </w:rPr>
                    <w:t>ToxFAQs</w:t>
                  </w:r>
                  <w:proofErr w:type="spellEnd"/>
                  <w:r w:rsidRPr="00723DC4">
                    <w:rPr>
                      <w:rFonts w:ascii="Verdana" w:eastAsia="Times New Roman" w:hAnsi="Verdana" w:cs="Times New Roman"/>
                      <w:b/>
                      <w:bCs/>
                      <w:color w:val="006600"/>
                      <w:sz w:val="27"/>
                      <w:szCs w:val="27"/>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353"/>
                    <w:gridCol w:w="3197"/>
                  </w:tblGrid>
                  <w:tr w:rsidR="00723DC4" w:rsidRPr="00723DC4" w14:paraId="5A5E4326" w14:textId="77777777">
                    <w:trPr>
                      <w:tblCellSpacing w:w="0" w:type="dxa"/>
                    </w:trPr>
                    <w:tc>
                      <w:tcPr>
                        <w:tcW w:w="0" w:type="auto"/>
                        <w:vAlign w:val="center"/>
                        <w:hideMark/>
                      </w:tcPr>
                      <w:p w14:paraId="211E4D09" w14:textId="77777777" w:rsidR="00723DC4" w:rsidRPr="00723DC4" w:rsidRDefault="00723DC4" w:rsidP="00723DC4">
                        <w:pPr>
                          <w:spacing w:before="100" w:beforeAutospacing="1" w:after="100" w:afterAutospacing="1" w:line="240" w:lineRule="auto"/>
                          <w:rPr>
                            <w:rFonts w:ascii="Times New Roman" w:eastAsia="Times New Roman" w:hAnsi="Times New Roman" w:cs="Times New Roman"/>
                            <w:sz w:val="24"/>
                            <w:szCs w:val="24"/>
                          </w:rPr>
                        </w:pPr>
                        <w:r w:rsidRPr="00723DC4">
                          <w:rPr>
                            <w:rFonts w:ascii="Verdana" w:eastAsia="Times New Roman" w:hAnsi="Verdana" w:cs="Times New Roman"/>
                            <w:sz w:val="20"/>
                            <w:szCs w:val="20"/>
                          </w:rPr>
                          <w:t>The Agency for Toxic Substances and Disease Registry (ATSDR), based in Atlanta, Georgia, is a federal public health agency of the U.S. Department of Health and Human Services. ATSDR provides health information to prevent harmful exposures and diseases related to toxic substances. You can reach ATSDR at</w:t>
                        </w:r>
                        <w:hyperlink r:id="rId5" w:tgtFrame="_blank" w:history="1">
                          <w:r w:rsidRPr="00723DC4">
                            <w:rPr>
                              <w:rFonts w:ascii="Verdana" w:eastAsia="Times New Roman" w:hAnsi="Verdana" w:cs="Times New Roman"/>
                              <w:color w:val="0000FF"/>
                              <w:sz w:val="20"/>
                              <w:szCs w:val="20"/>
                              <w:u w:val="single"/>
                            </w:rPr>
                            <w:t>http://www.atsdr.cdc.gov/atsdrhome.html</w:t>
                          </w:r>
                        </w:hyperlink>
                        <w:r w:rsidRPr="00723DC4">
                          <w:rPr>
                            <w:rFonts w:ascii="Verdana" w:eastAsia="Times New Roman" w:hAnsi="Verdana" w:cs="Times New Roman"/>
                            <w:sz w:val="20"/>
                            <w:szCs w:val="20"/>
                          </w:rPr>
                          <w:t>.</w:t>
                        </w:r>
                      </w:p>
                    </w:tc>
                    <w:tc>
                      <w:tcPr>
                        <w:tcW w:w="0" w:type="auto"/>
                        <w:vAlign w:val="center"/>
                        <w:hideMark/>
                      </w:tcPr>
                      <w:p w14:paraId="227E17A8" w14:textId="67DE15A6" w:rsidR="00723DC4" w:rsidRPr="00723DC4" w:rsidRDefault="00723DC4" w:rsidP="00723DC4">
                        <w:pPr>
                          <w:spacing w:after="0" w:line="240" w:lineRule="auto"/>
                          <w:rPr>
                            <w:rFonts w:ascii="Times New Roman" w:eastAsia="Times New Roman" w:hAnsi="Times New Roman" w:cs="Times New Roman"/>
                            <w:sz w:val="24"/>
                            <w:szCs w:val="24"/>
                          </w:rPr>
                        </w:pPr>
                        <w:r w:rsidRPr="00723DC4">
                          <w:rPr>
                            <w:rFonts w:ascii="Verdana" w:eastAsia="Times New Roman" w:hAnsi="Verdana" w:cs="Times New Roman"/>
                            <w:noProof/>
                            <w:sz w:val="20"/>
                            <w:szCs w:val="20"/>
                          </w:rPr>
                          <w:drawing>
                            <wp:inline distT="0" distB="0" distL="0" distR="0" wp14:anchorId="22A161E4" wp14:editId="2DBDDD43">
                              <wp:extent cx="1993900" cy="952500"/>
                              <wp:effectExtent l="0" t="0" r="6350" b="0"/>
                              <wp:docPr id="3" name="Picture 3" descr="http://amiadini.com/NewsletterArchive/141119-NL130/envEnl-130_files/envEnl-130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41119-NL130/envEnl-130_files/envEnl-130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952500"/>
                                      </a:xfrm>
                                      <a:prstGeom prst="rect">
                                        <a:avLst/>
                                      </a:prstGeom>
                                      <a:noFill/>
                                      <a:ln>
                                        <a:noFill/>
                                      </a:ln>
                                    </pic:spPr>
                                  </pic:pic>
                                </a:graphicData>
                              </a:graphic>
                            </wp:inline>
                          </w:drawing>
                        </w:r>
                      </w:p>
                    </w:tc>
                  </w:tr>
                </w:tbl>
                <w:p w14:paraId="6D42EEB4" w14:textId="77777777" w:rsidR="00723DC4" w:rsidRPr="00723DC4" w:rsidRDefault="00723DC4" w:rsidP="00723DC4">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493"/>
                    <w:gridCol w:w="6057"/>
                  </w:tblGrid>
                  <w:tr w:rsidR="00723DC4" w:rsidRPr="00723DC4" w14:paraId="568CE156" w14:textId="77777777">
                    <w:trPr>
                      <w:tblCellSpacing w:w="0" w:type="dxa"/>
                    </w:trPr>
                    <w:tc>
                      <w:tcPr>
                        <w:tcW w:w="0" w:type="auto"/>
                        <w:vAlign w:val="center"/>
                        <w:hideMark/>
                      </w:tcPr>
                      <w:p w14:paraId="3BCC70CB" w14:textId="063E839C" w:rsidR="00723DC4" w:rsidRPr="00723DC4" w:rsidRDefault="00723DC4" w:rsidP="00723DC4">
                        <w:pPr>
                          <w:spacing w:after="0" w:line="240" w:lineRule="auto"/>
                          <w:rPr>
                            <w:rFonts w:ascii="Times New Roman" w:eastAsia="Times New Roman" w:hAnsi="Times New Roman" w:cs="Times New Roman"/>
                            <w:sz w:val="24"/>
                            <w:szCs w:val="24"/>
                          </w:rPr>
                        </w:pPr>
                        <w:r w:rsidRPr="00723DC4">
                          <w:rPr>
                            <w:rFonts w:ascii="Times New Roman" w:eastAsia="Times New Roman" w:hAnsi="Times New Roman" w:cs="Times New Roman"/>
                            <w:noProof/>
                            <w:sz w:val="24"/>
                            <w:szCs w:val="24"/>
                          </w:rPr>
                          <w:drawing>
                            <wp:inline distT="0" distB="0" distL="0" distR="0" wp14:anchorId="243526EB" wp14:editId="114B0654">
                              <wp:extent cx="1543050" cy="1250950"/>
                              <wp:effectExtent l="0" t="0" r="0" b="6350"/>
                              <wp:docPr id="2" name="Picture 2" descr="http://amiadini.com/NewsletterArchive/141119-NL130/envEnl-130_files/envEnl-130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41119-NL130/envEnl-130_files/envEnl-130_clip_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250950"/>
                                      </a:xfrm>
                                      <a:prstGeom prst="rect">
                                        <a:avLst/>
                                      </a:prstGeom>
                                      <a:noFill/>
                                      <a:ln>
                                        <a:noFill/>
                                      </a:ln>
                                    </pic:spPr>
                                  </pic:pic>
                                </a:graphicData>
                              </a:graphic>
                            </wp:inline>
                          </w:drawing>
                        </w:r>
                      </w:p>
                    </w:tc>
                    <w:tc>
                      <w:tcPr>
                        <w:tcW w:w="0" w:type="auto"/>
                        <w:vAlign w:val="center"/>
                        <w:hideMark/>
                      </w:tcPr>
                      <w:p w14:paraId="2D0FE9E6" w14:textId="77777777" w:rsidR="00723DC4" w:rsidRPr="00723DC4" w:rsidRDefault="00723DC4" w:rsidP="00723DC4">
                        <w:pPr>
                          <w:spacing w:after="0" w:line="240" w:lineRule="auto"/>
                          <w:rPr>
                            <w:rFonts w:ascii="Times New Roman" w:eastAsia="Times New Roman" w:hAnsi="Times New Roman" w:cs="Times New Roman"/>
                            <w:sz w:val="24"/>
                            <w:szCs w:val="24"/>
                          </w:rPr>
                        </w:pPr>
                        <w:r w:rsidRPr="00723DC4">
                          <w:rPr>
                            <w:rFonts w:ascii="Verdana" w:eastAsia="Times New Roman" w:hAnsi="Verdana" w:cs="Times New Roman"/>
                            <w:sz w:val="20"/>
                            <w:szCs w:val="20"/>
                          </w:rPr>
                          <w:t xml:space="preserve">The ATSDR </w:t>
                        </w:r>
                        <w:proofErr w:type="spellStart"/>
                        <w:r w:rsidRPr="00723DC4">
                          <w:rPr>
                            <w:rFonts w:ascii="Verdana" w:eastAsia="Times New Roman" w:hAnsi="Verdana" w:cs="Times New Roman"/>
                            <w:sz w:val="20"/>
                            <w:szCs w:val="20"/>
                          </w:rPr>
                          <w:t>ToxFAQs</w:t>
                        </w:r>
                        <w:proofErr w:type="spellEnd"/>
                        <w:r w:rsidRPr="00723DC4">
                          <w:rPr>
                            <w:rFonts w:ascii="Verdana" w:eastAsia="Times New Roman" w:hAnsi="Verdana" w:cs="Times New Roman"/>
                            <w:sz w:val="20"/>
                            <w:szCs w:val="20"/>
                          </w:rPr>
                          <w:t xml:space="preserve">™ is a series of summaries about hazardous substances. Each fact sheet serves as a quick and easy to understand guide. Answers are provided to the most frequently asked questions (FAQs) about exposure to hazardous substances found around hazardous waste sites and the effects of exposure on human health. You can access </w:t>
                        </w:r>
                        <w:proofErr w:type="spellStart"/>
                        <w:r w:rsidRPr="00723DC4">
                          <w:rPr>
                            <w:rFonts w:ascii="Verdana" w:eastAsia="Times New Roman" w:hAnsi="Verdana" w:cs="Times New Roman"/>
                            <w:sz w:val="20"/>
                            <w:szCs w:val="20"/>
                          </w:rPr>
                          <w:t>ToxFAQs</w:t>
                        </w:r>
                        <w:proofErr w:type="spellEnd"/>
                        <w:r w:rsidRPr="00723DC4">
                          <w:rPr>
                            <w:rFonts w:ascii="Verdana" w:eastAsia="Times New Roman" w:hAnsi="Verdana" w:cs="Times New Roman"/>
                            <w:sz w:val="20"/>
                            <w:szCs w:val="20"/>
                          </w:rPr>
                          <w:t xml:space="preserve"> at </w:t>
                        </w:r>
                        <w:hyperlink r:id="rId8" w:history="1">
                          <w:r w:rsidRPr="00723DC4">
                            <w:rPr>
                              <w:rFonts w:ascii="Verdana" w:eastAsia="Times New Roman" w:hAnsi="Verdana" w:cs="Times New Roman"/>
                              <w:color w:val="0000FF"/>
                              <w:sz w:val="20"/>
                              <w:szCs w:val="20"/>
                              <w:u w:val="single"/>
                            </w:rPr>
                            <w:t>http://www.atsdr.cdc.gov/toxfaqs/index.asp</w:t>
                          </w:r>
                        </w:hyperlink>
                      </w:p>
                    </w:tc>
                  </w:tr>
                </w:tbl>
                <w:p w14:paraId="75AD96B3" w14:textId="77777777" w:rsidR="00723DC4" w:rsidRPr="00723DC4" w:rsidRDefault="00723DC4" w:rsidP="00723DC4">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189"/>
                    <w:gridCol w:w="3361"/>
                  </w:tblGrid>
                  <w:tr w:rsidR="00723DC4" w:rsidRPr="00723DC4" w14:paraId="311FB378" w14:textId="77777777">
                    <w:trPr>
                      <w:tblCellSpacing w:w="0" w:type="dxa"/>
                    </w:trPr>
                    <w:tc>
                      <w:tcPr>
                        <w:tcW w:w="0" w:type="auto"/>
                        <w:vAlign w:val="center"/>
                        <w:hideMark/>
                      </w:tcPr>
                      <w:p w14:paraId="1F7B57E7" w14:textId="77777777" w:rsidR="00723DC4" w:rsidRPr="00723DC4" w:rsidRDefault="00723DC4" w:rsidP="00723DC4">
                        <w:pPr>
                          <w:spacing w:before="100" w:beforeAutospacing="1" w:after="100" w:afterAutospacing="1" w:line="240" w:lineRule="auto"/>
                          <w:rPr>
                            <w:rFonts w:ascii="Times New Roman" w:eastAsia="Times New Roman" w:hAnsi="Times New Roman" w:cs="Times New Roman"/>
                            <w:sz w:val="24"/>
                            <w:szCs w:val="24"/>
                          </w:rPr>
                        </w:pPr>
                        <w:r w:rsidRPr="00723DC4">
                          <w:rPr>
                            <w:rFonts w:ascii="Verdana" w:eastAsia="Times New Roman" w:hAnsi="Verdana" w:cs="Times New Roman"/>
                            <w:sz w:val="20"/>
                            <w:szCs w:val="20"/>
                          </w:rPr>
                          <w:t>For example, </w:t>
                        </w:r>
                        <w:hyperlink r:id="rId9" w:history="1">
                          <w:r w:rsidRPr="00723DC4">
                            <w:rPr>
                              <w:rFonts w:ascii="Verdana" w:eastAsia="Times New Roman" w:hAnsi="Verdana" w:cs="Times New Roman"/>
                              <w:color w:val="0000FF"/>
                              <w:sz w:val="20"/>
                              <w:szCs w:val="20"/>
                              <w:u w:val="single"/>
                            </w:rPr>
                            <w:t>Tetrachloroethylene</w:t>
                          </w:r>
                        </w:hyperlink>
                        <w:r w:rsidRPr="00723DC4">
                          <w:rPr>
                            <w:rFonts w:ascii="Verdana" w:eastAsia="Times New Roman" w:hAnsi="Verdana" w:cs="Times New Roman"/>
                            <w:sz w:val="20"/>
                            <w:szCs w:val="20"/>
                          </w:rPr>
                          <w:t xml:space="preserve"> is an industrial solvent responsible for contamination of groundwater aquifers and pollution of indoor environments by vaporizing from contaminated subsurface soils. Click on the above link to connect directly to the </w:t>
                        </w:r>
                        <w:proofErr w:type="spellStart"/>
                        <w:r w:rsidRPr="00723DC4">
                          <w:rPr>
                            <w:rFonts w:ascii="Verdana" w:eastAsia="Times New Roman" w:hAnsi="Verdana" w:cs="Times New Roman"/>
                            <w:sz w:val="20"/>
                            <w:szCs w:val="20"/>
                          </w:rPr>
                          <w:t>ToxFAQS</w:t>
                        </w:r>
                        <w:proofErr w:type="spellEnd"/>
                        <w:r w:rsidRPr="00723DC4">
                          <w:rPr>
                            <w:rFonts w:ascii="Verdana" w:eastAsia="Times New Roman" w:hAnsi="Verdana" w:cs="Times New Roman"/>
                            <w:sz w:val="20"/>
                            <w:szCs w:val="20"/>
                          </w:rPr>
                          <w:t xml:space="preserve"> related summary.</w:t>
                        </w:r>
                      </w:p>
                    </w:tc>
                    <w:tc>
                      <w:tcPr>
                        <w:tcW w:w="0" w:type="auto"/>
                        <w:vAlign w:val="center"/>
                        <w:hideMark/>
                      </w:tcPr>
                      <w:p w14:paraId="59E7EA98" w14:textId="6DB5089B" w:rsidR="00723DC4" w:rsidRPr="00723DC4" w:rsidRDefault="00723DC4" w:rsidP="00723DC4">
                        <w:pPr>
                          <w:spacing w:after="0" w:line="240" w:lineRule="auto"/>
                          <w:rPr>
                            <w:rFonts w:ascii="Times New Roman" w:eastAsia="Times New Roman" w:hAnsi="Times New Roman" w:cs="Times New Roman"/>
                            <w:sz w:val="24"/>
                            <w:szCs w:val="24"/>
                          </w:rPr>
                        </w:pPr>
                        <w:r w:rsidRPr="00723DC4">
                          <w:rPr>
                            <w:rFonts w:ascii="Verdana" w:eastAsia="Times New Roman" w:hAnsi="Verdana" w:cs="Times New Roman"/>
                            <w:noProof/>
                            <w:sz w:val="20"/>
                            <w:szCs w:val="20"/>
                          </w:rPr>
                          <w:drawing>
                            <wp:inline distT="0" distB="0" distL="0" distR="0" wp14:anchorId="2622DCF7" wp14:editId="5D9D117E">
                              <wp:extent cx="2095500" cy="927100"/>
                              <wp:effectExtent l="0" t="0" r="0" b="6350"/>
                              <wp:docPr id="1" name="Picture 1" descr="http://amiadini.com/NewsletterArchive/141119-NL130/envEnl-130_files/envEnl-130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41119-NL130/envEnl-130_files/envEnl-130_clip_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927100"/>
                                      </a:xfrm>
                                      <a:prstGeom prst="rect">
                                        <a:avLst/>
                                      </a:prstGeom>
                                      <a:noFill/>
                                      <a:ln>
                                        <a:noFill/>
                                      </a:ln>
                                    </pic:spPr>
                                  </pic:pic>
                                </a:graphicData>
                              </a:graphic>
                            </wp:inline>
                          </w:drawing>
                        </w:r>
                      </w:p>
                    </w:tc>
                  </w:tr>
                </w:tbl>
                <w:p w14:paraId="2834CBCD" w14:textId="77777777" w:rsidR="00723DC4" w:rsidRPr="00723DC4" w:rsidRDefault="00723DC4" w:rsidP="00723DC4">
                  <w:pPr>
                    <w:spacing w:before="100" w:beforeAutospacing="1" w:after="240" w:line="240" w:lineRule="auto"/>
                    <w:rPr>
                      <w:rFonts w:ascii="Times New Roman" w:eastAsia="Times New Roman" w:hAnsi="Times New Roman" w:cs="Times New Roman"/>
                      <w:sz w:val="24"/>
                      <w:szCs w:val="24"/>
                    </w:rPr>
                  </w:pPr>
                  <w:r w:rsidRPr="00723DC4">
                    <w:rPr>
                      <w:rFonts w:ascii="Verdana" w:eastAsia="Times New Roman" w:hAnsi="Verdana" w:cs="Times New Roman"/>
                      <w:sz w:val="20"/>
                      <w:szCs w:val="20"/>
                    </w:rPr>
                    <w:t>A small problem with the site is that it does not respond to synonyms. Tetrachloroethylene is also known as Perc, PCE, tetrachloroethene, and perchloroethylene. However, the site responds to search only under “Tetrachloroethylene.” If you do not find a chemical by the name known to you, (e.g., PCE), you can try to find synonyms on the Internet. For example, a search for “PCE synonyms” will yield good results. </w:t>
                  </w:r>
                </w:p>
              </w:tc>
            </w:tr>
            <w:tr w:rsidR="00723DC4" w:rsidRPr="00723DC4" w14:paraId="72BBB4C0"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ED4BF4C" w14:textId="77777777" w:rsidR="00723DC4" w:rsidRPr="00723DC4" w:rsidRDefault="00723DC4" w:rsidP="00723DC4">
                  <w:pPr>
                    <w:spacing w:before="100" w:beforeAutospacing="1" w:after="100" w:afterAutospacing="1" w:line="240" w:lineRule="auto"/>
                    <w:rPr>
                      <w:rFonts w:ascii="Times New Roman" w:eastAsia="Times New Roman" w:hAnsi="Times New Roman" w:cs="Times New Roman"/>
                      <w:sz w:val="24"/>
                      <w:szCs w:val="24"/>
                    </w:rPr>
                  </w:pPr>
                  <w:r w:rsidRPr="00723DC4">
                    <w:rPr>
                      <w:rFonts w:ascii="Verdana" w:eastAsia="Times New Roman" w:hAnsi="Verdana" w:cs="Times New Roman"/>
                      <w:sz w:val="20"/>
                      <w:szCs w:val="20"/>
                    </w:rPr>
                    <w:t>You can find past issues of our "Environmental Enlightenment" at </w:t>
                  </w:r>
                  <w:proofErr w:type="spellStart"/>
                  <w:r w:rsidRPr="00723DC4">
                    <w:rPr>
                      <w:rFonts w:ascii="Verdana" w:eastAsia="Times New Roman" w:hAnsi="Verdana" w:cs="Times New Roman"/>
                      <w:sz w:val="20"/>
                      <w:szCs w:val="20"/>
                    </w:rPr>
                    <w:fldChar w:fldCharType="begin"/>
                  </w:r>
                  <w:r w:rsidRPr="00723DC4">
                    <w:rPr>
                      <w:rFonts w:ascii="Verdana" w:eastAsia="Times New Roman" w:hAnsi="Verdana" w:cs="Times New Roman"/>
                      <w:sz w:val="20"/>
                      <w:szCs w:val="20"/>
                    </w:rPr>
                    <w:instrText xml:space="preserve"> HYPERLINK "http://www.amiadini.com/" </w:instrText>
                  </w:r>
                  <w:r w:rsidRPr="00723DC4">
                    <w:rPr>
                      <w:rFonts w:ascii="Verdana" w:eastAsia="Times New Roman" w:hAnsi="Verdana" w:cs="Times New Roman"/>
                      <w:sz w:val="20"/>
                      <w:szCs w:val="20"/>
                    </w:rPr>
                    <w:fldChar w:fldCharType="separate"/>
                  </w:r>
                  <w:r w:rsidRPr="00723DC4">
                    <w:rPr>
                      <w:rFonts w:ascii="Verdana" w:eastAsia="Times New Roman" w:hAnsi="Verdana" w:cs="Times New Roman"/>
                      <w:color w:val="0000FF"/>
                      <w:sz w:val="20"/>
                      <w:szCs w:val="20"/>
                      <w:u w:val="single"/>
                    </w:rPr>
                    <w:t>amiadini.com</w:t>
                  </w:r>
                  <w:r w:rsidRPr="00723DC4">
                    <w:rPr>
                      <w:rFonts w:ascii="Verdana" w:eastAsia="Times New Roman" w:hAnsi="Verdana" w:cs="Times New Roman"/>
                      <w:sz w:val="20"/>
                      <w:szCs w:val="20"/>
                    </w:rPr>
                    <w:fldChar w:fldCharType="end"/>
                  </w:r>
                  <w:r w:rsidRPr="00723DC4">
                    <w:rPr>
                      <w:rFonts w:ascii="Verdana" w:eastAsia="Times New Roman" w:hAnsi="Verdana" w:cs="Times New Roman"/>
                      <w:sz w:val="20"/>
                      <w:szCs w:val="20"/>
                    </w:rPr>
                    <w:t>Wealth</w:t>
                  </w:r>
                  <w:proofErr w:type="spellEnd"/>
                  <w:r w:rsidRPr="00723DC4">
                    <w:rPr>
                      <w:rFonts w:ascii="Verdana" w:eastAsia="Times New Roman" w:hAnsi="Verdana" w:cs="Times New Roman"/>
                      <w:sz w:val="20"/>
                      <w:szCs w:val="20"/>
                    </w:rPr>
                    <w:t xml:space="preserve"> of information about environmental site assessments in the real estate transactions and issues concerning assessment and cleanup of contamination in the subsurface soil and groundwater.</w:t>
                  </w:r>
                </w:p>
              </w:tc>
            </w:tr>
          </w:tbl>
          <w:p w14:paraId="26122A8E" w14:textId="77777777" w:rsidR="00723DC4" w:rsidRPr="00723DC4" w:rsidRDefault="00723DC4" w:rsidP="00723DC4">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723DC4" w:rsidRPr="00723DC4" w14:paraId="521398E1" w14:textId="77777777">
              <w:trPr>
                <w:tblCellSpacing w:w="0" w:type="dxa"/>
                <w:jc w:val="center"/>
              </w:trPr>
              <w:tc>
                <w:tcPr>
                  <w:tcW w:w="0" w:type="auto"/>
                  <w:vAlign w:val="center"/>
                  <w:hideMark/>
                </w:tcPr>
                <w:p w14:paraId="21F7465B" w14:textId="77777777" w:rsidR="00723DC4" w:rsidRPr="00723DC4" w:rsidRDefault="00723DC4" w:rsidP="00723DC4">
                  <w:pPr>
                    <w:spacing w:before="100" w:beforeAutospacing="1" w:after="100" w:afterAutospacing="1" w:line="240" w:lineRule="auto"/>
                    <w:jc w:val="center"/>
                    <w:rPr>
                      <w:rFonts w:ascii="Times New Roman" w:eastAsia="Times New Roman" w:hAnsi="Times New Roman" w:cs="Times New Roman"/>
                      <w:sz w:val="24"/>
                      <w:szCs w:val="24"/>
                    </w:rPr>
                  </w:pPr>
                  <w:r w:rsidRPr="00723DC4">
                    <w:rPr>
                      <w:rFonts w:ascii="Verdana" w:eastAsia="Times New Roman" w:hAnsi="Verdana" w:cs="Times New Roman"/>
                      <w:sz w:val="20"/>
                      <w:szCs w:val="20"/>
                    </w:rPr>
                    <w:t>Call me if you have any questions. There are </w:t>
                  </w:r>
                  <w:r w:rsidRPr="00723DC4">
                    <w:rPr>
                      <w:rFonts w:ascii="Verdana" w:eastAsia="Times New Roman" w:hAnsi="Verdana" w:cs="Times New Roman"/>
                      <w:b/>
                      <w:bCs/>
                      <w:sz w:val="20"/>
                      <w:szCs w:val="20"/>
                    </w:rPr>
                    <w:t>no obligations.</w:t>
                  </w:r>
                  <w:r w:rsidRPr="00723DC4">
                    <w:rPr>
                      <w:rFonts w:ascii="Verdana" w:eastAsia="Times New Roman" w:hAnsi="Verdana" w:cs="Times New Roman"/>
                      <w:sz w:val="20"/>
                      <w:szCs w:val="20"/>
                    </w:rPr>
                    <w:br/>
                  </w:r>
                  <w:r w:rsidRPr="00723DC4">
                    <w:rPr>
                      <w:rFonts w:ascii="Verdana" w:eastAsia="Times New Roman" w:hAnsi="Verdana" w:cs="Times New Roman"/>
                      <w:sz w:val="20"/>
                      <w:szCs w:val="20"/>
                    </w:rPr>
                    <w:br/>
                    <w:t xml:space="preserve">Ami </w:t>
                  </w:r>
                  <w:proofErr w:type="spellStart"/>
                  <w:r w:rsidRPr="00723DC4">
                    <w:rPr>
                      <w:rFonts w:ascii="Verdana" w:eastAsia="Times New Roman" w:hAnsi="Verdana" w:cs="Times New Roman"/>
                      <w:sz w:val="20"/>
                      <w:szCs w:val="20"/>
                    </w:rPr>
                    <w:t>Adini</w:t>
                  </w:r>
                  <w:proofErr w:type="spellEnd"/>
                  <w:r w:rsidRPr="00723DC4">
                    <w:rPr>
                      <w:rFonts w:ascii="Verdana" w:eastAsia="Times New Roman" w:hAnsi="Verdana" w:cs="Times New Roman"/>
                      <w:sz w:val="20"/>
                      <w:szCs w:val="20"/>
                    </w:rPr>
                    <w:t xml:space="preserve"> Environmental Services, Inc.</w:t>
                  </w:r>
                  <w:r w:rsidRPr="00723DC4">
                    <w:rPr>
                      <w:rFonts w:ascii="Verdana" w:eastAsia="Times New Roman" w:hAnsi="Verdana" w:cs="Times New Roman"/>
                      <w:sz w:val="20"/>
                      <w:szCs w:val="20"/>
                    </w:rPr>
                    <w:br/>
                    <w:t>Environmental Consultants &amp; General Engineering Contractors</w:t>
                  </w:r>
                  <w:r w:rsidRPr="00723DC4">
                    <w:rPr>
                      <w:rFonts w:ascii="Verdana" w:eastAsia="Times New Roman" w:hAnsi="Verdana" w:cs="Times New Roman"/>
                      <w:sz w:val="20"/>
                      <w:szCs w:val="20"/>
                    </w:rPr>
                    <w:br/>
                    <w:t xml:space="preserve">California </w:t>
                  </w:r>
                  <w:proofErr w:type="spellStart"/>
                  <w:r w:rsidRPr="00723DC4">
                    <w:rPr>
                      <w:rFonts w:ascii="Verdana" w:eastAsia="Times New Roman" w:hAnsi="Verdana" w:cs="Times New Roman"/>
                      <w:sz w:val="20"/>
                      <w:szCs w:val="20"/>
                    </w:rPr>
                    <w:t>Lic</w:t>
                  </w:r>
                  <w:proofErr w:type="spellEnd"/>
                  <w:r w:rsidRPr="00723DC4">
                    <w:rPr>
                      <w:rFonts w:ascii="Verdana" w:eastAsia="Times New Roman" w:hAnsi="Verdana" w:cs="Times New Roman"/>
                      <w:sz w:val="20"/>
                      <w:szCs w:val="20"/>
                    </w:rPr>
                    <w:t>. #1009513 A B HAZ ASB</w:t>
                  </w:r>
                  <w:r w:rsidRPr="00723DC4">
                    <w:rPr>
                      <w:rFonts w:ascii="Verdana" w:eastAsia="Times New Roman" w:hAnsi="Verdana" w:cs="Times New Roman"/>
                      <w:sz w:val="20"/>
                      <w:szCs w:val="20"/>
                    </w:rPr>
                    <w:br/>
                  </w:r>
                  <w:r w:rsidRPr="00723DC4">
                    <w:rPr>
                      <w:rFonts w:ascii="Verdana" w:eastAsia="Times New Roman" w:hAnsi="Verdana" w:cs="Times New Roman"/>
                      <w:b/>
                      <w:bCs/>
                      <w:sz w:val="20"/>
                      <w:szCs w:val="20"/>
                    </w:rPr>
                    <w:t>818-824-8102</w:t>
                  </w:r>
                  <w:r w:rsidRPr="00723DC4">
                    <w:rPr>
                      <w:rFonts w:ascii="Verdana" w:eastAsia="Times New Roman" w:hAnsi="Verdana" w:cs="Times New Roman"/>
                      <w:sz w:val="20"/>
                      <w:szCs w:val="20"/>
                    </w:rPr>
                    <w:t>; </w:t>
                  </w:r>
                  <w:hyperlink r:id="rId11" w:history="1">
                    <w:r w:rsidRPr="00723DC4">
                      <w:rPr>
                        <w:rFonts w:ascii="Verdana" w:eastAsia="Times New Roman" w:hAnsi="Verdana" w:cs="Times New Roman"/>
                        <w:b/>
                        <w:bCs/>
                        <w:color w:val="0000FF"/>
                        <w:sz w:val="20"/>
                        <w:szCs w:val="20"/>
                        <w:u w:val="single"/>
                      </w:rPr>
                      <w:t>mail@amiadini.com</w:t>
                    </w:r>
                  </w:hyperlink>
                  <w:r w:rsidRPr="00723DC4">
                    <w:rPr>
                      <w:rFonts w:ascii="Verdana" w:eastAsia="Times New Roman" w:hAnsi="Verdana" w:cs="Times New Roman"/>
                      <w:sz w:val="20"/>
                      <w:szCs w:val="20"/>
                    </w:rPr>
                    <w:br/>
                  </w:r>
                  <w:hyperlink r:id="rId12" w:tgtFrame="_blank" w:history="1">
                    <w:r w:rsidRPr="00723DC4">
                      <w:rPr>
                        <w:rFonts w:ascii="Verdana" w:eastAsia="Times New Roman" w:hAnsi="Verdana" w:cs="Times New Roman"/>
                        <w:color w:val="0000FF"/>
                        <w:sz w:val="20"/>
                        <w:szCs w:val="20"/>
                        <w:u w:val="single"/>
                      </w:rPr>
                      <w:t>www.amiadini.com</w:t>
                    </w:r>
                  </w:hyperlink>
                </w:p>
                <w:p w14:paraId="2652D073" w14:textId="77777777" w:rsidR="00723DC4" w:rsidRPr="00723DC4" w:rsidRDefault="00723DC4" w:rsidP="00723DC4">
                  <w:pPr>
                    <w:spacing w:after="0" w:line="240" w:lineRule="auto"/>
                    <w:rPr>
                      <w:rFonts w:ascii="Times New Roman" w:eastAsia="Times New Roman" w:hAnsi="Times New Roman" w:cs="Times New Roman"/>
                      <w:sz w:val="24"/>
                      <w:szCs w:val="24"/>
                    </w:rPr>
                  </w:pPr>
                  <w:r w:rsidRPr="00723DC4">
                    <w:rPr>
                      <w:rFonts w:ascii="Verdana" w:eastAsia="Times New Roman" w:hAnsi="Verdana" w:cs="Times New Roman"/>
                      <w:sz w:val="15"/>
                      <w:szCs w:val="15"/>
                    </w:rPr>
                    <w:t xml:space="preserve">Ami </w:t>
                  </w:r>
                  <w:proofErr w:type="spellStart"/>
                  <w:r w:rsidRPr="00723DC4">
                    <w:rPr>
                      <w:rFonts w:ascii="Verdana" w:eastAsia="Times New Roman" w:hAnsi="Verdana" w:cs="Times New Roman"/>
                      <w:sz w:val="15"/>
                      <w:szCs w:val="15"/>
                    </w:rPr>
                    <w:t>Adini</w:t>
                  </w:r>
                  <w:proofErr w:type="spellEnd"/>
                  <w:r w:rsidRPr="00723DC4">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723DC4">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54DCC60E" w14:textId="77777777" w:rsidR="00723DC4" w:rsidRPr="00723DC4" w:rsidRDefault="00723DC4" w:rsidP="00723DC4">
            <w:pPr>
              <w:spacing w:after="0" w:line="240" w:lineRule="auto"/>
              <w:jc w:val="center"/>
              <w:rPr>
                <w:rFonts w:ascii="Times New Roman" w:eastAsia="Times New Roman" w:hAnsi="Times New Roman" w:cs="Times New Roman"/>
                <w:sz w:val="24"/>
                <w:szCs w:val="24"/>
              </w:rPr>
            </w:pPr>
          </w:p>
        </w:tc>
      </w:tr>
    </w:tbl>
    <w:p w14:paraId="59CACE99"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C4"/>
    <w:rsid w:val="0055002E"/>
    <w:rsid w:val="00723DC4"/>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B0C3"/>
  <w15:chartTrackingRefBased/>
  <w15:docId w15:val="{EBCD310C-8B06-4996-8335-1DBF7E5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D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DC4"/>
    <w:rPr>
      <w:b/>
      <w:bCs/>
    </w:rPr>
  </w:style>
  <w:style w:type="character" w:styleId="Hyperlink">
    <w:name w:val="Hyperlink"/>
    <w:basedOn w:val="DefaultParagraphFont"/>
    <w:uiPriority w:val="99"/>
    <w:semiHidden/>
    <w:unhideWhenUsed/>
    <w:rsid w:val="00723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dr.cdc.gov/toxfaqs/index.a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mail@amiadini.com" TargetMode="External"/><Relationship Id="rId5" Type="http://schemas.openxmlformats.org/officeDocument/2006/relationships/hyperlink" Target="http://www.atsdr.cdc.gov/atsdrhome.html"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atsdr.cdc.gov/toxfaqs/tf.asp?id=264&amp;tid=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2018-10-05T01:23:00Z</dcterms:created>
  <dcterms:modified xsi:type="dcterms:W3CDTF">2018-10-05T01:24:00Z</dcterms:modified>
</cp:coreProperties>
</file>