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6A5FF5" w:rsidRPr="006A5FF5" w14:paraId="7AD9EAA8" w14:textId="77777777" w:rsidTr="006A5FF5">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44FB618B" w14:textId="282A26B0" w:rsidR="006A5FF5" w:rsidRPr="006A5FF5" w:rsidRDefault="006A5FF5" w:rsidP="006A5FF5">
            <w:pPr>
              <w:spacing w:after="0" w:line="240" w:lineRule="auto"/>
              <w:jc w:val="center"/>
              <w:rPr>
                <w:rFonts w:ascii="Times New Roman" w:eastAsia="Times New Roman" w:hAnsi="Times New Roman" w:cs="Times New Roman"/>
                <w:sz w:val="24"/>
                <w:szCs w:val="24"/>
              </w:rPr>
            </w:pPr>
            <w:r w:rsidRPr="006A5FF5">
              <w:rPr>
                <w:rFonts w:ascii="Times New Roman" w:eastAsia="Times New Roman" w:hAnsi="Times New Roman" w:cs="Times New Roman"/>
                <w:noProof/>
                <w:sz w:val="24"/>
                <w:szCs w:val="24"/>
              </w:rPr>
              <w:drawing>
                <wp:inline distT="0" distB="0" distL="0" distR="0" wp14:anchorId="469832A0" wp14:editId="646F9814">
                  <wp:extent cx="6191250" cy="787400"/>
                  <wp:effectExtent l="0" t="0" r="0" b="0"/>
                  <wp:docPr id="16" name="Picture 16"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6A5FF5" w:rsidRPr="006A5FF5" w14:paraId="24577039" w14:textId="77777777" w:rsidTr="006A5FF5">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150C3515" w14:textId="77777777" w:rsidR="006A5FF5" w:rsidRPr="006A5FF5" w:rsidRDefault="006A5FF5" w:rsidP="006A5FF5">
            <w:pPr>
              <w:spacing w:after="240" w:line="240" w:lineRule="auto"/>
              <w:jc w:val="center"/>
              <w:rPr>
                <w:rFonts w:ascii="Times New Roman" w:eastAsia="Times New Roman" w:hAnsi="Times New Roman" w:cs="Times New Roman"/>
                <w:sz w:val="24"/>
                <w:szCs w:val="24"/>
              </w:rPr>
            </w:pPr>
            <w:r w:rsidRPr="006A5FF5">
              <w:rPr>
                <w:rFonts w:ascii="Verdana" w:eastAsia="Times New Roman" w:hAnsi="Verdana" w:cs="Times New Roman"/>
                <w:b/>
                <w:bCs/>
                <w:sz w:val="20"/>
                <w:szCs w:val="20"/>
              </w:rPr>
              <w:br/>
              <w:t>Environmental Enlightenment #111</w:t>
            </w:r>
            <w:r w:rsidRPr="006A5FF5">
              <w:rPr>
                <w:rFonts w:ascii="Verdana" w:eastAsia="Times New Roman" w:hAnsi="Verdana" w:cs="Times New Roman"/>
                <w:sz w:val="20"/>
                <w:szCs w:val="20"/>
              </w:rPr>
              <w:br/>
              <w:t xml:space="preserve">By Ami </w:t>
            </w:r>
            <w:proofErr w:type="spellStart"/>
            <w:r w:rsidRPr="006A5FF5">
              <w:rPr>
                <w:rFonts w:ascii="Verdana" w:eastAsia="Times New Roman" w:hAnsi="Verdana" w:cs="Times New Roman"/>
                <w:sz w:val="20"/>
                <w:szCs w:val="20"/>
              </w:rPr>
              <w:t>Adini</w:t>
            </w:r>
            <w:proofErr w:type="spellEnd"/>
            <w:r w:rsidRPr="006A5FF5">
              <w:rPr>
                <w:rFonts w:ascii="Verdana" w:eastAsia="Times New Roman" w:hAnsi="Verdana" w:cs="Times New Roman"/>
                <w:sz w:val="20"/>
                <w:szCs w:val="20"/>
              </w:rPr>
              <w:t xml:space="preserve"> - Reissued November 18, 2015</w:t>
            </w:r>
          </w:p>
          <w:tbl>
            <w:tblPr>
              <w:tblW w:w="87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700"/>
            </w:tblGrid>
            <w:tr w:rsidR="006A5FF5" w:rsidRPr="006A5FF5" w14:paraId="5E801253"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05D1876"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6A5FF5">
                    <w:rPr>
                      <w:rFonts w:ascii="Verdana" w:eastAsia="Times New Roman" w:hAnsi="Verdana" w:cs="Times New Roman"/>
                      <w:sz w:val="20"/>
                      <w:szCs w:val="20"/>
                    </w:rPr>
                    <w:t>learned, and</w:t>
                  </w:r>
                  <w:proofErr w:type="gramEnd"/>
                  <w:r w:rsidRPr="006A5FF5">
                    <w:rPr>
                      <w:rFonts w:ascii="Verdana" w:eastAsia="Times New Roman" w:hAnsi="Verdana" w:cs="Times New Roman"/>
                      <w:sz w:val="20"/>
                      <w:szCs w:val="20"/>
                    </w:rPr>
                    <w:t xml:space="preserve"> enlighten the uninitiated on terms they may have heard but never known the meaning of.</w:t>
                  </w:r>
                </w:p>
              </w:tc>
            </w:tr>
            <w:tr w:rsidR="006A5FF5" w:rsidRPr="006A5FF5" w14:paraId="2BB9B396"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24BE17A" w14:textId="77777777" w:rsidR="006A5FF5" w:rsidRPr="006A5FF5" w:rsidRDefault="006A5FF5" w:rsidP="006A5FF5">
                  <w:pPr>
                    <w:spacing w:before="100" w:beforeAutospacing="1" w:after="100" w:afterAutospacing="1" w:line="240" w:lineRule="auto"/>
                    <w:jc w:val="center"/>
                    <w:rPr>
                      <w:rFonts w:ascii="Times New Roman" w:eastAsia="Times New Roman" w:hAnsi="Times New Roman" w:cs="Times New Roman"/>
                      <w:sz w:val="24"/>
                      <w:szCs w:val="24"/>
                    </w:rPr>
                  </w:pPr>
                  <w:r w:rsidRPr="006A5FF5">
                    <w:rPr>
                      <w:rFonts w:ascii="Arial" w:eastAsia="Times New Roman" w:hAnsi="Arial" w:cs="Arial"/>
                      <w:b/>
                      <w:bCs/>
                      <w:color w:val="006600"/>
                      <w:sz w:val="24"/>
                      <w:szCs w:val="24"/>
                    </w:rPr>
                    <w:t>Polychlorinated Biphenyls (PCBs)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288"/>
                    <w:gridCol w:w="5262"/>
                  </w:tblGrid>
                  <w:tr w:rsidR="006A5FF5" w:rsidRPr="006A5FF5" w14:paraId="434EF3CD" w14:textId="77777777">
                    <w:trPr>
                      <w:tblCellSpacing w:w="0" w:type="dxa"/>
                    </w:trPr>
                    <w:tc>
                      <w:tcPr>
                        <w:tcW w:w="0" w:type="auto"/>
                        <w:vAlign w:val="center"/>
                        <w:hideMark/>
                      </w:tcPr>
                      <w:p w14:paraId="6415F1AA" w14:textId="62034D12" w:rsidR="006A5FF5" w:rsidRPr="006A5FF5" w:rsidRDefault="006A5FF5" w:rsidP="006A5FF5">
                        <w:pPr>
                          <w:spacing w:after="0" w:line="240" w:lineRule="auto"/>
                          <w:rPr>
                            <w:rFonts w:ascii="Times New Roman" w:eastAsia="Times New Roman" w:hAnsi="Times New Roman" w:cs="Times New Roman"/>
                            <w:sz w:val="24"/>
                            <w:szCs w:val="24"/>
                          </w:rPr>
                        </w:pPr>
                        <w:r w:rsidRPr="006A5FF5">
                          <w:rPr>
                            <w:rFonts w:ascii="Times New Roman" w:eastAsia="Times New Roman" w:hAnsi="Times New Roman" w:cs="Times New Roman"/>
                            <w:noProof/>
                            <w:sz w:val="24"/>
                            <w:szCs w:val="24"/>
                          </w:rPr>
                          <w:drawing>
                            <wp:inline distT="0" distB="0" distL="0" distR="0" wp14:anchorId="57DAFAF7" wp14:editId="0E941556">
                              <wp:extent cx="2051050" cy="1543050"/>
                              <wp:effectExtent l="0" t="0" r="6350" b="0"/>
                              <wp:docPr id="15" name="Picture 15" descr="http://amiadini.com/NewsletterArchive/151118-NL111/envEnl-111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51118-NL111/envEnl-111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050" cy="1543050"/>
                                      </a:xfrm>
                                      <a:prstGeom prst="rect">
                                        <a:avLst/>
                                      </a:prstGeom>
                                      <a:noFill/>
                                      <a:ln>
                                        <a:noFill/>
                                      </a:ln>
                                    </pic:spPr>
                                  </pic:pic>
                                </a:graphicData>
                              </a:graphic>
                            </wp:inline>
                          </w:drawing>
                        </w:r>
                      </w:p>
                    </w:tc>
                    <w:tc>
                      <w:tcPr>
                        <w:tcW w:w="0" w:type="auto"/>
                        <w:vAlign w:val="center"/>
                        <w:hideMark/>
                      </w:tcPr>
                      <w:p w14:paraId="38E4F9C6"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During the 1930s electrical engineers expressed the</w:t>
                        </w:r>
                        <w:r w:rsidRPr="006A5FF5">
                          <w:rPr>
                            <w:rFonts w:ascii="Verdana" w:eastAsia="Times New Roman" w:hAnsi="Verdana" w:cs="Times New Roman"/>
                            <w:sz w:val="20"/>
                            <w:szCs w:val="20"/>
                          </w:rPr>
                          <w:br/>
                          <w:t>need for a synthetic electrical insulation fluid</w:t>
                        </w:r>
                        <w:r w:rsidRPr="006A5FF5">
                          <w:rPr>
                            <w:rFonts w:ascii="Verdana" w:eastAsia="Times New Roman" w:hAnsi="Verdana" w:cs="Times New Roman"/>
                            <w:sz w:val="20"/>
                            <w:szCs w:val="20"/>
                          </w:rPr>
                          <w:br/>
                          <w:t>for transformer and capacitor installations</w:t>
                        </w:r>
                        <w:r w:rsidRPr="006A5FF5">
                          <w:rPr>
                            <w:rFonts w:ascii="Verdana" w:eastAsia="Times New Roman" w:hAnsi="Verdana" w:cs="Times New Roman"/>
                            <w:sz w:val="20"/>
                            <w:szCs w:val="20"/>
                          </w:rPr>
                          <w:br/>
                          <w:t xml:space="preserve">where fire was a </w:t>
                        </w:r>
                        <w:proofErr w:type="gramStart"/>
                        <w:r w:rsidRPr="006A5FF5">
                          <w:rPr>
                            <w:rFonts w:ascii="Verdana" w:eastAsia="Times New Roman" w:hAnsi="Verdana" w:cs="Times New Roman"/>
                            <w:sz w:val="20"/>
                            <w:szCs w:val="20"/>
                          </w:rPr>
                          <w:t>particular hazard</w:t>
                        </w:r>
                        <w:proofErr w:type="gramEnd"/>
                        <w:r w:rsidRPr="006A5FF5">
                          <w:rPr>
                            <w:rFonts w:ascii="Verdana" w:eastAsia="Times New Roman" w:hAnsi="Verdana" w:cs="Times New Roman"/>
                            <w:sz w:val="20"/>
                            <w:szCs w:val="20"/>
                          </w:rPr>
                          <w:t>.</w:t>
                        </w:r>
                      </w:p>
                    </w:tc>
                  </w:tr>
                </w:tbl>
                <w:p w14:paraId="46EBD544" w14:textId="77777777" w:rsidR="006A5FF5" w:rsidRPr="006A5FF5" w:rsidRDefault="006A5FF5" w:rsidP="006A5FF5">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015"/>
                    <w:gridCol w:w="2535"/>
                  </w:tblGrid>
                  <w:tr w:rsidR="006A5FF5" w:rsidRPr="006A5FF5" w14:paraId="25660F37" w14:textId="77777777">
                    <w:trPr>
                      <w:tblCellSpacing w:w="0" w:type="dxa"/>
                    </w:trPr>
                    <w:tc>
                      <w:tcPr>
                        <w:tcW w:w="0" w:type="auto"/>
                        <w:vAlign w:val="center"/>
                        <w:hideMark/>
                      </w:tcPr>
                      <w:p w14:paraId="60616AB7"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 xml:space="preserve">The new fluid had to have </w:t>
                        </w:r>
                        <w:proofErr w:type="gramStart"/>
                        <w:r w:rsidRPr="006A5FF5">
                          <w:rPr>
                            <w:rFonts w:ascii="Verdana" w:eastAsia="Times New Roman" w:hAnsi="Verdana" w:cs="Times New Roman"/>
                            <w:sz w:val="20"/>
                            <w:szCs w:val="20"/>
                          </w:rPr>
                          <w:t>the some</w:t>
                        </w:r>
                        <w:proofErr w:type="gramEnd"/>
                        <w:r w:rsidRPr="006A5FF5">
                          <w:rPr>
                            <w:rFonts w:ascii="Verdana" w:eastAsia="Times New Roman" w:hAnsi="Verdana" w:cs="Times New Roman"/>
                            <w:sz w:val="20"/>
                            <w:szCs w:val="20"/>
                          </w:rPr>
                          <w:t xml:space="preserve"> performance and electrical strength as mineral oil but must be fire-resistant. The resulting fluid was PCB which enabled transformers to be positioned anywhere the engineer wished but, unfortunately, this new coolant was environmentally hazardous.</w:t>
                        </w:r>
                      </w:p>
                    </w:tc>
                    <w:tc>
                      <w:tcPr>
                        <w:tcW w:w="0" w:type="auto"/>
                        <w:vAlign w:val="center"/>
                        <w:hideMark/>
                      </w:tcPr>
                      <w:p w14:paraId="1447E698" w14:textId="71E25289" w:rsidR="006A5FF5" w:rsidRPr="006A5FF5" w:rsidRDefault="006A5FF5" w:rsidP="006A5FF5">
                        <w:pPr>
                          <w:spacing w:after="0" w:line="240" w:lineRule="auto"/>
                          <w:rPr>
                            <w:rFonts w:ascii="Times New Roman" w:eastAsia="Times New Roman" w:hAnsi="Times New Roman" w:cs="Times New Roman"/>
                            <w:sz w:val="24"/>
                            <w:szCs w:val="24"/>
                          </w:rPr>
                        </w:pPr>
                        <w:r w:rsidRPr="006A5FF5">
                          <w:rPr>
                            <w:rFonts w:ascii="Times New Roman" w:eastAsia="Times New Roman" w:hAnsi="Times New Roman" w:cs="Times New Roman"/>
                            <w:noProof/>
                            <w:sz w:val="24"/>
                            <w:szCs w:val="24"/>
                          </w:rPr>
                          <w:drawing>
                            <wp:inline distT="0" distB="0" distL="0" distR="0" wp14:anchorId="06DAC394" wp14:editId="222EA0FA">
                              <wp:extent cx="1530350" cy="1428750"/>
                              <wp:effectExtent l="0" t="0" r="0" b="0"/>
                              <wp:docPr id="14" name="Picture 14" descr="http://amiadini.com/NewsletterArchive/151118-NL111/envEnl-111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1118-NL111/envEnl-111_clip_image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350" cy="1428750"/>
                                      </a:xfrm>
                                      <a:prstGeom prst="rect">
                                        <a:avLst/>
                                      </a:prstGeom>
                                      <a:noFill/>
                                      <a:ln>
                                        <a:noFill/>
                                      </a:ln>
                                    </pic:spPr>
                                  </pic:pic>
                                </a:graphicData>
                              </a:graphic>
                            </wp:inline>
                          </w:drawing>
                        </w:r>
                      </w:p>
                    </w:tc>
                  </w:tr>
                </w:tbl>
                <w:p w14:paraId="57627B15" w14:textId="77777777" w:rsidR="006A5FF5" w:rsidRPr="006A5FF5" w:rsidRDefault="006A5FF5" w:rsidP="006A5FF5">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550"/>
                  </w:tblGrid>
                  <w:tr w:rsidR="006A5FF5" w:rsidRPr="006A5FF5" w14:paraId="699BB8B7" w14:textId="77777777">
                    <w:trPr>
                      <w:tblCellSpacing w:w="0" w:type="dxa"/>
                    </w:trPr>
                    <w:tc>
                      <w:tcPr>
                        <w:tcW w:w="0" w:type="auto"/>
                        <w:vAlign w:val="center"/>
                        <w:hideMark/>
                      </w:tcPr>
                      <w:p w14:paraId="7818C71E"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PCBs persist in the environment and tend to accumulate in food chains with possible adverse effects on animals at the top of the chain, including man.</w:t>
                        </w:r>
                      </w:p>
                    </w:tc>
                  </w:tr>
                </w:tbl>
                <w:p w14:paraId="160A3733" w14:textId="33B94EAE" w:rsidR="006A5FF5" w:rsidRPr="006A5FF5" w:rsidRDefault="006A5FF5" w:rsidP="006A5FF5">
                  <w:pPr>
                    <w:spacing w:before="100" w:beforeAutospacing="1" w:after="100" w:afterAutospacing="1" w:line="240" w:lineRule="auto"/>
                    <w:jc w:val="center"/>
                    <w:rPr>
                      <w:rFonts w:ascii="Times New Roman" w:eastAsia="Times New Roman" w:hAnsi="Times New Roman" w:cs="Times New Roman"/>
                      <w:sz w:val="24"/>
                      <w:szCs w:val="24"/>
                    </w:rPr>
                  </w:pPr>
                  <w:r w:rsidRPr="006A5FF5">
                    <w:rPr>
                      <w:rFonts w:ascii="Times New Roman" w:eastAsia="Times New Roman" w:hAnsi="Times New Roman" w:cs="Times New Roman"/>
                      <w:noProof/>
                      <w:sz w:val="24"/>
                      <w:szCs w:val="24"/>
                    </w:rPr>
                    <w:drawing>
                      <wp:inline distT="0" distB="0" distL="0" distR="0" wp14:anchorId="118DC32F" wp14:editId="6F448BEF">
                        <wp:extent cx="4921250" cy="3810000"/>
                        <wp:effectExtent l="0" t="0" r="0" b="0"/>
                        <wp:docPr id="13" name="Picture 13" descr="http://amiadini.com/NewsletterArchive/151118-NL111/envEnl-111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51118-NL111/envEnl-111_clip_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1250" cy="3810000"/>
                                </a:xfrm>
                                <a:prstGeom prst="rect">
                                  <a:avLst/>
                                </a:prstGeom>
                                <a:noFill/>
                                <a:ln>
                                  <a:noFill/>
                                </a:ln>
                              </pic:spPr>
                            </pic:pic>
                          </a:graphicData>
                        </a:graphic>
                      </wp:inline>
                    </w:drawing>
                  </w:r>
                  <w:r w:rsidRPr="006A5FF5">
                    <w:rPr>
                      <w:rFonts w:ascii="Times New Roman" w:eastAsia="Times New Roman" w:hAnsi="Times New Roman" w:cs="Times New Roman"/>
                      <w:sz w:val="24"/>
                      <w:szCs w:val="24"/>
                    </w:rPr>
                    <w:t>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531"/>
                    <w:gridCol w:w="4019"/>
                  </w:tblGrid>
                  <w:tr w:rsidR="006A5FF5" w:rsidRPr="006A5FF5" w14:paraId="489DE685" w14:textId="77777777">
                    <w:trPr>
                      <w:tblCellSpacing w:w="0" w:type="dxa"/>
                    </w:trPr>
                    <w:tc>
                      <w:tcPr>
                        <w:tcW w:w="2650" w:type="pct"/>
                        <w:vAlign w:val="center"/>
                        <w:hideMark/>
                      </w:tcPr>
                      <w:p w14:paraId="20F45687" w14:textId="77777777" w:rsidR="006A5FF5" w:rsidRPr="006A5FF5" w:rsidRDefault="006A5FF5" w:rsidP="006A5FF5">
                        <w:pPr>
                          <w:spacing w:after="0"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The source of PCBs is generally related to products or materials manufactured and used prior to the 1980’s.</w:t>
                        </w:r>
                      </w:p>
                    </w:tc>
                    <w:tc>
                      <w:tcPr>
                        <w:tcW w:w="2350" w:type="pct"/>
                        <w:vAlign w:val="center"/>
                        <w:hideMark/>
                      </w:tcPr>
                      <w:p w14:paraId="58A838F5" w14:textId="5BE79AA8" w:rsidR="006A5FF5" w:rsidRPr="006A5FF5" w:rsidRDefault="006A5FF5" w:rsidP="006A5FF5">
                        <w:pPr>
                          <w:spacing w:after="0" w:line="240" w:lineRule="auto"/>
                          <w:rPr>
                            <w:rFonts w:ascii="Times New Roman" w:eastAsia="Times New Roman" w:hAnsi="Times New Roman" w:cs="Times New Roman"/>
                            <w:sz w:val="24"/>
                            <w:szCs w:val="24"/>
                          </w:rPr>
                        </w:pPr>
                        <w:r w:rsidRPr="006A5FF5">
                          <w:rPr>
                            <w:rFonts w:ascii="Times New Roman" w:eastAsia="Times New Roman" w:hAnsi="Times New Roman" w:cs="Times New Roman"/>
                            <w:noProof/>
                            <w:sz w:val="24"/>
                            <w:szCs w:val="24"/>
                          </w:rPr>
                          <w:drawing>
                            <wp:inline distT="0" distB="0" distL="0" distR="0" wp14:anchorId="0685A151" wp14:editId="6ECD7AA9">
                              <wp:extent cx="2381250" cy="1651000"/>
                              <wp:effectExtent l="0" t="0" r="0" b="6350"/>
                              <wp:docPr id="12" name="Picture 12" descr="http://amiadini.com/NewsletterArchive/151118-NL111/envEnl-111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51118-NL111/envEnl-111_clip_image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51000"/>
                                      </a:xfrm>
                                      <a:prstGeom prst="rect">
                                        <a:avLst/>
                                      </a:prstGeom>
                                      <a:noFill/>
                                      <a:ln>
                                        <a:noFill/>
                                      </a:ln>
                                    </pic:spPr>
                                  </pic:pic>
                                </a:graphicData>
                              </a:graphic>
                            </wp:inline>
                          </w:drawing>
                        </w:r>
                      </w:p>
                    </w:tc>
                  </w:tr>
                </w:tbl>
                <w:p w14:paraId="6CA15C26"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Potential PCB sources include older dielectric oils commonly used in electrical equipment such as transformers, capacitors, and oil-filled switches.</w:t>
                  </w:r>
                </w:p>
                <w:p w14:paraId="055903DC" w14:textId="5E9351F6" w:rsidR="006A5FF5" w:rsidRPr="006A5FF5" w:rsidRDefault="006A5FF5" w:rsidP="006A5FF5">
                  <w:pPr>
                    <w:spacing w:before="100" w:beforeAutospacing="1" w:after="100" w:afterAutospacing="1" w:line="240" w:lineRule="auto"/>
                    <w:jc w:val="center"/>
                    <w:rPr>
                      <w:rFonts w:ascii="Times New Roman" w:eastAsia="Times New Roman" w:hAnsi="Times New Roman" w:cs="Times New Roman"/>
                      <w:sz w:val="24"/>
                      <w:szCs w:val="24"/>
                    </w:rPr>
                  </w:pPr>
                  <w:r w:rsidRPr="006A5FF5">
                    <w:rPr>
                      <w:rFonts w:ascii="Times New Roman" w:eastAsia="Times New Roman" w:hAnsi="Times New Roman" w:cs="Times New Roman"/>
                      <w:noProof/>
                      <w:sz w:val="24"/>
                      <w:szCs w:val="24"/>
                    </w:rPr>
                    <w:drawing>
                      <wp:inline distT="0" distB="0" distL="0" distR="0" wp14:anchorId="4F8A5F97" wp14:editId="2E21B7C2">
                        <wp:extent cx="1657350" cy="1524000"/>
                        <wp:effectExtent l="0" t="0" r="0" b="0"/>
                        <wp:docPr id="11" name="Picture 11" descr="http://amiadini.com/NewsletterArchive/151118-NL111/envEnl-111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51118-NL111/envEnl-111_clip_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524000"/>
                                </a:xfrm>
                                <a:prstGeom prst="rect">
                                  <a:avLst/>
                                </a:prstGeom>
                                <a:noFill/>
                                <a:ln>
                                  <a:noFill/>
                                </a:ln>
                              </pic:spPr>
                            </pic:pic>
                          </a:graphicData>
                        </a:graphic>
                      </wp:inline>
                    </w:drawing>
                  </w:r>
                  <w:r w:rsidRPr="006A5FF5">
                    <w:rPr>
                      <w:rFonts w:ascii="Times New Roman" w:eastAsia="Times New Roman" w:hAnsi="Times New Roman" w:cs="Times New Roman"/>
                      <w:sz w:val="24"/>
                      <w:szCs w:val="24"/>
                    </w:rPr>
                    <w:t>   </w:t>
                  </w:r>
                  <w:r w:rsidRPr="006A5FF5">
                    <w:rPr>
                      <w:rFonts w:ascii="Times New Roman" w:eastAsia="Times New Roman" w:hAnsi="Times New Roman" w:cs="Times New Roman"/>
                      <w:noProof/>
                      <w:sz w:val="24"/>
                      <w:szCs w:val="24"/>
                    </w:rPr>
                    <w:drawing>
                      <wp:inline distT="0" distB="0" distL="0" distR="0" wp14:anchorId="0A82026B" wp14:editId="2A6F4A7C">
                        <wp:extent cx="1771650" cy="1524000"/>
                        <wp:effectExtent l="0" t="0" r="0" b="0"/>
                        <wp:docPr id="10" name="Picture 10" descr="http://amiadini.com/NewsletterArchive/151118-NL111/envEnl-111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51118-NL111/envEnl-111_clip_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524000"/>
                                </a:xfrm>
                                <a:prstGeom prst="rect">
                                  <a:avLst/>
                                </a:prstGeom>
                                <a:noFill/>
                                <a:ln>
                                  <a:noFill/>
                                </a:ln>
                              </pic:spPr>
                            </pic:pic>
                          </a:graphicData>
                        </a:graphic>
                      </wp:inline>
                    </w:drawing>
                  </w:r>
                  <w:r w:rsidRPr="006A5FF5">
                    <w:rPr>
                      <w:rFonts w:ascii="Times New Roman" w:eastAsia="Times New Roman" w:hAnsi="Times New Roman" w:cs="Times New Roman"/>
                      <w:sz w:val="24"/>
                      <w:szCs w:val="24"/>
                    </w:rPr>
                    <w:t>   </w:t>
                  </w:r>
                  <w:r w:rsidRPr="006A5FF5">
                    <w:rPr>
                      <w:rFonts w:ascii="Times New Roman" w:eastAsia="Times New Roman" w:hAnsi="Times New Roman" w:cs="Times New Roman"/>
                      <w:noProof/>
                      <w:sz w:val="24"/>
                      <w:szCs w:val="24"/>
                    </w:rPr>
                    <w:drawing>
                      <wp:inline distT="0" distB="0" distL="0" distR="0" wp14:anchorId="38A37F30" wp14:editId="2C16EEB6">
                        <wp:extent cx="1581150" cy="1524000"/>
                        <wp:effectExtent l="0" t="0" r="0" b="0"/>
                        <wp:docPr id="9" name="Picture 9" descr="No PCBs over 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CBs over transform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inline>
                    </w:drawing>
                  </w:r>
                </w:p>
                <w:p w14:paraId="42F5D1AF"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PCBs were also commonly used in hydraulic oils and light ballasts manufactured before 1979.</w:t>
                  </w:r>
                </w:p>
                <w:p w14:paraId="6B79FA57" w14:textId="37028162" w:rsidR="006A5FF5" w:rsidRPr="006A5FF5" w:rsidRDefault="006A5FF5" w:rsidP="006A5FF5">
                  <w:pPr>
                    <w:spacing w:before="100" w:beforeAutospacing="1" w:after="100" w:afterAutospacing="1" w:line="240" w:lineRule="auto"/>
                    <w:jc w:val="center"/>
                    <w:rPr>
                      <w:rFonts w:ascii="Times New Roman" w:eastAsia="Times New Roman" w:hAnsi="Times New Roman" w:cs="Times New Roman"/>
                      <w:sz w:val="24"/>
                      <w:szCs w:val="24"/>
                    </w:rPr>
                  </w:pPr>
                  <w:r w:rsidRPr="006A5FF5">
                    <w:rPr>
                      <w:rFonts w:ascii="Times New Roman" w:eastAsia="Times New Roman" w:hAnsi="Times New Roman" w:cs="Times New Roman"/>
                      <w:noProof/>
                      <w:sz w:val="24"/>
                      <w:szCs w:val="24"/>
                    </w:rPr>
                    <w:drawing>
                      <wp:inline distT="0" distB="0" distL="0" distR="0" wp14:anchorId="735336BE" wp14:editId="028EAFFF">
                        <wp:extent cx="1524000" cy="1524000"/>
                        <wp:effectExtent l="0" t="0" r="0" b="0"/>
                        <wp:docPr id="8" name="Picture 8" descr="http://amiadini.com/NewsletterArchive/151118-NL111/envEnl-111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51118-NL111/envEnl-111_clip_image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6A5FF5">
                    <w:rPr>
                      <w:rFonts w:ascii="Times New Roman" w:eastAsia="Times New Roman" w:hAnsi="Times New Roman" w:cs="Times New Roman"/>
                      <w:sz w:val="24"/>
                      <w:szCs w:val="24"/>
                    </w:rPr>
                    <w:t> </w:t>
                  </w:r>
                  <w:r w:rsidRPr="006A5FF5">
                    <w:rPr>
                      <w:rFonts w:ascii="Times New Roman" w:eastAsia="Times New Roman" w:hAnsi="Times New Roman" w:cs="Times New Roman"/>
                      <w:noProof/>
                      <w:sz w:val="24"/>
                      <w:szCs w:val="24"/>
                    </w:rPr>
                    <w:drawing>
                      <wp:inline distT="0" distB="0" distL="0" distR="0" wp14:anchorId="5A67FCDA" wp14:editId="00EA9417">
                        <wp:extent cx="1524000" cy="1524000"/>
                        <wp:effectExtent l="0" t="0" r="0" b="0"/>
                        <wp:docPr id="7" name="Picture 7" descr="http://amiadini.com/NewsletterArchive/151118-NL111/envEnl-111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51118-NL111/envEnl-111_clip_image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6A5FF5">
                    <w:rPr>
                      <w:rFonts w:ascii="Times New Roman" w:eastAsia="Times New Roman" w:hAnsi="Times New Roman" w:cs="Times New Roman"/>
                      <w:sz w:val="24"/>
                      <w:szCs w:val="24"/>
                    </w:rPr>
                    <w:t> </w:t>
                  </w:r>
                  <w:r w:rsidRPr="006A5FF5">
                    <w:rPr>
                      <w:rFonts w:ascii="Times New Roman" w:eastAsia="Times New Roman" w:hAnsi="Times New Roman" w:cs="Times New Roman"/>
                      <w:noProof/>
                      <w:sz w:val="24"/>
                      <w:szCs w:val="24"/>
                    </w:rPr>
                    <w:drawing>
                      <wp:inline distT="0" distB="0" distL="0" distR="0" wp14:anchorId="625C0B57" wp14:editId="2FF28131">
                        <wp:extent cx="2133600" cy="1524000"/>
                        <wp:effectExtent l="0" t="0" r="0" b="0"/>
                        <wp:docPr id="6" name="Picture 6" descr="http://amiadini.com/NewsletterArchive/151118-NL111/envEnl-111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miadini.com/NewsletterArchive/151118-NL111/envEnl-111_clip_image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1524000"/>
                                </a:xfrm>
                                <a:prstGeom prst="rect">
                                  <a:avLst/>
                                </a:prstGeom>
                                <a:noFill/>
                                <a:ln>
                                  <a:noFill/>
                                </a:ln>
                              </pic:spPr>
                            </pic:pic>
                          </a:graphicData>
                        </a:graphic>
                      </wp:inline>
                    </w:drawing>
                  </w:r>
                </w:p>
                <w:p w14:paraId="4185DEA8"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Commercial products containing PCBs were widely distributed between the mide-1950’s and mid-1970’</w:t>
                  </w:r>
                  <w:proofErr w:type="gramStart"/>
                  <w:r w:rsidRPr="006A5FF5">
                    <w:rPr>
                      <w:rFonts w:ascii="Verdana" w:eastAsia="Times New Roman" w:hAnsi="Verdana" w:cs="Times New Roman"/>
                      <w:sz w:val="20"/>
                      <w:szCs w:val="20"/>
                    </w:rPr>
                    <w:t>s, and</w:t>
                  </w:r>
                  <w:proofErr w:type="gramEnd"/>
                  <w:r w:rsidRPr="006A5FF5">
                    <w:rPr>
                      <w:rFonts w:ascii="Verdana" w:eastAsia="Times New Roman" w:hAnsi="Verdana" w:cs="Times New Roman"/>
                      <w:sz w:val="20"/>
                      <w:szCs w:val="20"/>
                    </w:rPr>
                    <w:t xml:space="preserve"> may be present within hydraulic systems and electrical equipment used during this time period.</w:t>
                  </w:r>
                </w:p>
                <w:p w14:paraId="47BBA108" w14:textId="0A7CB9E3" w:rsidR="006A5FF5" w:rsidRPr="006A5FF5" w:rsidRDefault="006A5FF5" w:rsidP="006A5FF5">
                  <w:pPr>
                    <w:spacing w:before="100" w:beforeAutospacing="1" w:after="100" w:afterAutospacing="1" w:line="240" w:lineRule="auto"/>
                    <w:jc w:val="center"/>
                    <w:rPr>
                      <w:rFonts w:ascii="Times New Roman" w:eastAsia="Times New Roman" w:hAnsi="Times New Roman" w:cs="Times New Roman"/>
                      <w:sz w:val="24"/>
                      <w:szCs w:val="24"/>
                    </w:rPr>
                  </w:pPr>
                  <w:r w:rsidRPr="006A5FF5">
                    <w:rPr>
                      <w:rFonts w:ascii="Times New Roman" w:eastAsia="Times New Roman" w:hAnsi="Times New Roman" w:cs="Times New Roman"/>
                      <w:noProof/>
                      <w:sz w:val="24"/>
                      <w:szCs w:val="24"/>
                    </w:rPr>
                    <w:drawing>
                      <wp:inline distT="0" distB="0" distL="0" distR="0" wp14:anchorId="002BE1C6" wp14:editId="1BEDBD1D">
                        <wp:extent cx="2667000" cy="1714500"/>
                        <wp:effectExtent l="0" t="0" r="0" b="0"/>
                        <wp:docPr id="5" name="Picture 5" descr="http://amiadini.com/NewsletterArchive/151118-NL111/envEnl-111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miadini.com/NewsletterArchive/151118-NL111/envEnl-111_clip_image0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r w:rsidRPr="006A5FF5">
                    <w:rPr>
                      <w:rFonts w:ascii="Times New Roman" w:eastAsia="Times New Roman" w:hAnsi="Times New Roman" w:cs="Times New Roman"/>
                      <w:sz w:val="24"/>
                      <w:szCs w:val="24"/>
                    </w:rPr>
                    <w:t>   </w:t>
                  </w:r>
                  <w:r w:rsidRPr="006A5FF5">
                    <w:rPr>
                      <w:rFonts w:ascii="Times New Roman" w:eastAsia="Times New Roman" w:hAnsi="Times New Roman" w:cs="Times New Roman"/>
                      <w:noProof/>
                      <w:sz w:val="24"/>
                      <w:szCs w:val="24"/>
                    </w:rPr>
                    <w:drawing>
                      <wp:inline distT="0" distB="0" distL="0" distR="0" wp14:anchorId="2E812240" wp14:editId="3DB82F9A">
                        <wp:extent cx="2476500" cy="1714500"/>
                        <wp:effectExtent l="0" t="0" r="0" b="0"/>
                        <wp:docPr id="4" name="Picture 4" descr="http://amiadini.com/NewsletterArchive/151118-NL111/envEnl-111_clip_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miadini.com/NewsletterArchive/151118-NL111/envEnl-111_clip_image0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46"/>
                    <w:gridCol w:w="4104"/>
                  </w:tblGrid>
                  <w:tr w:rsidR="006A5FF5" w:rsidRPr="006A5FF5" w14:paraId="429953EB" w14:textId="77777777">
                    <w:trPr>
                      <w:tblCellSpacing w:w="0" w:type="dxa"/>
                    </w:trPr>
                    <w:tc>
                      <w:tcPr>
                        <w:tcW w:w="2600" w:type="pct"/>
                        <w:vAlign w:val="center"/>
                        <w:hideMark/>
                      </w:tcPr>
                      <w:p w14:paraId="041D8D1F" w14:textId="55AA3A25" w:rsidR="006A5FF5" w:rsidRPr="006A5FF5" w:rsidRDefault="006A5FF5" w:rsidP="006A5FF5">
                        <w:pPr>
                          <w:spacing w:after="0" w:line="240" w:lineRule="auto"/>
                          <w:rPr>
                            <w:rFonts w:ascii="Times New Roman" w:eastAsia="Times New Roman" w:hAnsi="Times New Roman" w:cs="Times New Roman"/>
                            <w:sz w:val="24"/>
                            <w:szCs w:val="24"/>
                          </w:rPr>
                        </w:pPr>
                        <w:r w:rsidRPr="006A5FF5">
                          <w:rPr>
                            <w:rFonts w:ascii="Times New Roman" w:eastAsia="Times New Roman" w:hAnsi="Times New Roman" w:cs="Times New Roman"/>
                            <w:noProof/>
                            <w:sz w:val="24"/>
                            <w:szCs w:val="24"/>
                          </w:rPr>
                          <w:drawing>
                            <wp:inline distT="0" distB="0" distL="0" distR="0" wp14:anchorId="2B0BC95E" wp14:editId="72AC4399">
                              <wp:extent cx="2667000" cy="1993900"/>
                              <wp:effectExtent l="0" t="0" r="0" b="6350"/>
                              <wp:docPr id="3" name="Picture 3" descr="http://amiadini.com/NewsletterArchive/151118-NL111/envEnl-111_clip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miadini.com/NewsletterArchive/151118-NL111/envEnl-111_clip_image0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993900"/>
                                      </a:xfrm>
                                      <a:prstGeom prst="rect">
                                        <a:avLst/>
                                      </a:prstGeom>
                                      <a:noFill/>
                                      <a:ln>
                                        <a:noFill/>
                                      </a:ln>
                                    </pic:spPr>
                                  </pic:pic>
                                </a:graphicData>
                              </a:graphic>
                            </wp:inline>
                          </w:drawing>
                        </w:r>
                      </w:p>
                    </w:tc>
                    <w:tc>
                      <w:tcPr>
                        <w:tcW w:w="2400" w:type="pct"/>
                        <w:vAlign w:val="center"/>
                        <w:hideMark/>
                      </w:tcPr>
                      <w:p w14:paraId="7CBB903C" w14:textId="2A1D3CE0"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Contamination problems associated with PCB equipment are generally associated with spills or leakage of PCB fluid. As a result, PCB becomes distributed to surrounding areas, including floors, walls and equipment pits, or soils in exterior areas.</w:t>
                        </w:r>
                        <w:r w:rsidRPr="006A5FF5">
                          <w:rPr>
                            <w:rFonts w:ascii="Verdana" w:eastAsia="Times New Roman" w:hAnsi="Verdana" w:cs="Times New Roman"/>
                            <w:sz w:val="20"/>
                            <w:szCs w:val="20"/>
                          </w:rPr>
                          <w:br/>
                        </w:r>
                        <w:r w:rsidRPr="006A5FF5">
                          <w:rPr>
                            <w:rFonts w:ascii="Verdana" w:eastAsia="Times New Roman" w:hAnsi="Verdana" w:cs="Times New Roman"/>
                            <w:sz w:val="20"/>
                            <w:szCs w:val="20"/>
                          </w:rPr>
                          <w:br/>
                        </w:r>
                        <w:r w:rsidRPr="006A5FF5">
                          <w:rPr>
                            <w:rFonts w:ascii="Times New Roman" w:eastAsia="Times New Roman" w:hAnsi="Times New Roman" w:cs="Times New Roman"/>
                            <w:noProof/>
                            <w:sz w:val="24"/>
                            <w:szCs w:val="24"/>
                          </w:rPr>
                          <w:drawing>
                            <wp:inline distT="0" distB="0" distL="0" distR="0" wp14:anchorId="7E38F462" wp14:editId="65B9F5F2">
                              <wp:extent cx="2476500" cy="2266950"/>
                              <wp:effectExtent l="0" t="0" r="0" b="0"/>
                              <wp:docPr id="2" name="Picture 2" descr="http://amiadini.com/NewsletterArchive/151118-NL111/envEnl-111_clip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miadini.com/NewsletterArchive/151118-NL111/envEnl-111_clip_image02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2266950"/>
                                      </a:xfrm>
                                      <a:prstGeom prst="rect">
                                        <a:avLst/>
                                      </a:prstGeom>
                                      <a:noFill/>
                                      <a:ln>
                                        <a:noFill/>
                                      </a:ln>
                                    </pic:spPr>
                                  </pic:pic>
                                </a:graphicData>
                              </a:graphic>
                            </wp:inline>
                          </w:drawing>
                        </w:r>
                      </w:p>
                    </w:tc>
                  </w:tr>
                </w:tbl>
                <w:p w14:paraId="0F353D9C" w14:textId="77777777" w:rsidR="006A5FF5" w:rsidRPr="006A5FF5" w:rsidRDefault="006A5FF5" w:rsidP="006A5FF5">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370"/>
                    <w:gridCol w:w="180"/>
                  </w:tblGrid>
                  <w:tr w:rsidR="006A5FF5" w:rsidRPr="006A5FF5" w14:paraId="03617F5B" w14:textId="77777777">
                    <w:trPr>
                      <w:tblCellSpacing w:w="0" w:type="dxa"/>
                    </w:trPr>
                    <w:tc>
                      <w:tcPr>
                        <w:tcW w:w="0" w:type="auto"/>
                        <w:vAlign w:val="center"/>
                        <w:hideMark/>
                      </w:tcPr>
                      <w:p w14:paraId="088937FB"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Because of the historical presence of PCB compounds and equipment at a wide variety of operations, contamination of soils in exterior areas must be considered.</w:t>
                        </w:r>
                      </w:p>
                      <w:p w14:paraId="13355567"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Therefore, the potential for such contamination associated with existing or previous operations should be considered and investigated in the Phase One Environmental Site Assessment process.</w:t>
                        </w:r>
                      </w:p>
                    </w:tc>
                    <w:tc>
                      <w:tcPr>
                        <w:tcW w:w="0" w:type="auto"/>
                        <w:vAlign w:val="center"/>
                        <w:hideMark/>
                      </w:tcPr>
                      <w:p w14:paraId="001A1342"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Times New Roman" w:eastAsia="Times New Roman" w:hAnsi="Times New Roman" w:cs="Times New Roman"/>
                            <w:sz w:val="24"/>
                            <w:szCs w:val="24"/>
                          </w:rPr>
                          <w:t> </w:t>
                        </w:r>
                      </w:p>
                    </w:tc>
                  </w:tr>
                </w:tbl>
                <w:p w14:paraId="4E5F7843" w14:textId="77777777" w:rsidR="006A5FF5" w:rsidRPr="006A5FF5" w:rsidRDefault="006A5FF5" w:rsidP="006A5FF5">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88"/>
                    <w:gridCol w:w="3762"/>
                  </w:tblGrid>
                  <w:tr w:rsidR="006A5FF5" w:rsidRPr="006A5FF5" w14:paraId="53FAFF7E" w14:textId="77777777">
                    <w:trPr>
                      <w:tblCellSpacing w:w="0" w:type="dxa"/>
                    </w:trPr>
                    <w:tc>
                      <w:tcPr>
                        <w:tcW w:w="2800" w:type="pct"/>
                        <w:vAlign w:val="center"/>
                        <w:hideMark/>
                      </w:tcPr>
                      <w:p w14:paraId="3F957F03" w14:textId="07579D1A"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Times New Roman" w:eastAsia="Times New Roman" w:hAnsi="Times New Roman" w:cs="Times New Roman"/>
                            <w:noProof/>
                            <w:sz w:val="24"/>
                            <w:szCs w:val="24"/>
                          </w:rPr>
                          <w:drawing>
                            <wp:inline distT="0" distB="0" distL="0" distR="0" wp14:anchorId="6A04609D" wp14:editId="7E225D06">
                              <wp:extent cx="2762250" cy="2667000"/>
                              <wp:effectExtent l="0" t="0" r="0" b="0"/>
                              <wp:docPr id="1" name="Picture 1" descr="http://amiadini.com/NewsletterArchive/151118-NL111/envEnl-111_clip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miadini.com/NewsletterArchive/151118-NL111/envEnl-111_clip_image02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2667000"/>
                                      </a:xfrm>
                                      <a:prstGeom prst="rect">
                                        <a:avLst/>
                                      </a:prstGeom>
                                      <a:noFill/>
                                      <a:ln>
                                        <a:noFill/>
                                      </a:ln>
                                    </pic:spPr>
                                  </pic:pic>
                                </a:graphicData>
                              </a:graphic>
                            </wp:inline>
                          </w:drawing>
                        </w:r>
                      </w:p>
                    </w:tc>
                    <w:tc>
                      <w:tcPr>
                        <w:tcW w:w="2200" w:type="pct"/>
                        <w:vAlign w:val="center"/>
                        <w:hideMark/>
                      </w:tcPr>
                      <w:p w14:paraId="65367386"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When subject to high temperature PCB can produce polychlorinated dibenzofurans (PCDFs) and, in the presence of tri- or tetra-chlorobenzene some polychlorinated dibenzodioxins (PCDDs) can be formed too. </w:t>
                        </w:r>
                        <w:r w:rsidRPr="006A5FF5">
                          <w:rPr>
                            <w:rFonts w:ascii="Verdana" w:eastAsia="Times New Roman" w:hAnsi="Verdana" w:cs="Times New Roman"/>
                            <w:sz w:val="20"/>
                            <w:szCs w:val="20"/>
                          </w:rPr>
                          <w:br/>
                        </w:r>
                        <w:r w:rsidRPr="006A5FF5">
                          <w:rPr>
                            <w:rFonts w:ascii="Verdana" w:eastAsia="Times New Roman" w:hAnsi="Verdana" w:cs="Times New Roman"/>
                            <w:sz w:val="20"/>
                            <w:szCs w:val="20"/>
                          </w:rPr>
                          <w:br/>
                          <w:t>Some of these substances are </w:t>
                        </w:r>
                        <w:r w:rsidRPr="006A5FF5">
                          <w:rPr>
                            <w:rFonts w:ascii="Verdana" w:eastAsia="Times New Roman" w:hAnsi="Verdana" w:cs="Times New Roman"/>
                            <w:b/>
                            <w:bCs/>
                            <w:sz w:val="20"/>
                            <w:szCs w:val="20"/>
                          </w:rPr>
                          <w:t>extremely toxic - much worse than PCB.  </w:t>
                        </w:r>
                      </w:p>
                      <w:p w14:paraId="74FAC8EC"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proofErr w:type="gramStart"/>
                        <w:r w:rsidRPr="006A5FF5">
                          <w:rPr>
                            <w:rFonts w:ascii="Verdana" w:eastAsia="Times New Roman" w:hAnsi="Verdana" w:cs="Times New Roman"/>
                            <w:sz w:val="20"/>
                            <w:szCs w:val="20"/>
                          </w:rPr>
                          <w:t>Thus</w:t>
                        </w:r>
                        <w:proofErr w:type="gramEnd"/>
                        <w:r w:rsidRPr="006A5FF5">
                          <w:rPr>
                            <w:rFonts w:ascii="Verdana" w:eastAsia="Times New Roman" w:hAnsi="Verdana" w:cs="Times New Roman"/>
                            <w:sz w:val="20"/>
                            <w:szCs w:val="20"/>
                          </w:rPr>
                          <w:t xml:space="preserve"> PCBs involved in a fire can </w:t>
                        </w:r>
                        <w:r w:rsidRPr="006A5FF5">
                          <w:rPr>
                            <w:rFonts w:ascii="Verdana" w:eastAsia="Times New Roman" w:hAnsi="Verdana" w:cs="Times New Roman"/>
                            <w:b/>
                            <w:bCs/>
                            <w:sz w:val="20"/>
                            <w:szCs w:val="20"/>
                          </w:rPr>
                          <w:t>produce long-lasting contamination of buildings.</w:t>
                        </w:r>
                      </w:p>
                    </w:tc>
                  </w:tr>
                </w:tbl>
                <w:p w14:paraId="5F28650E" w14:textId="77777777" w:rsidR="006A5FF5" w:rsidRPr="006A5FF5" w:rsidRDefault="006A5FF5" w:rsidP="006A5FF5">
                  <w:pPr>
                    <w:spacing w:after="0" w:line="240" w:lineRule="auto"/>
                    <w:rPr>
                      <w:rFonts w:ascii="Times New Roman" w:eastAsia="Times New Roman" w:hAnsi="Times New Roman" w:cs="Times New Roman"/>
                      <w:sz w:val="24"/>
                      <w:szCs w:val="24"/>
                    </w:rPr>
                  </w:pPr>
                </w:p>
              </w:tc>
            </w:tr>
            <w:tr w:rsidR="006A5FF5" w:rsidRPr="006A5FF5" w14:paraId="2EEBAE1B"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E2B51BE" w14:textId="77777777" w:rsidR="006A5FF5" w:rsidRPr="006A5FF5" w:rsidRDefault="006A5FF5" w:rsidP="006A5FF5">
                  <w:pPr>
                    <w:spacing w:before="100" w:beforeAutospacing="1" w:after="100" w:afterAutospacing="1" w:line="240" w:lineRule="auto"/>
                    <w:rPr>
                      <w:rFonts w:ascii="Times New Roman" w:eastAsia="Times New Roman" w:hAnsi="Times New Roman" w:cs="Times New Roman"/>
                      <w:sz w:val="24"/>
                      <w:szCs w:val="24"/>
                    </w:rPr>
                  </w:pPr>
                  <w:r w:rsidRPr="006A5FF5">
                    <w:rPr>
                      <w:rFonts w:ascii="Verdana" w:eastAsia="Times New Roman" w:hAnsi="Verdana" w:cs="Times New Roman"/>
                      <w:sz w:val="20"/>
                      <w:szCs w:val="20"/>
                    </w:rPr>
                    <w:t>You can find past issues of our "Environmental Enlightenment" at </w:t>
                  </w:r>
                  <w:hyperlink r:id="rId20" w:history="1">
                    <w:r w:rsidRPr="006A5FF5">
                      <w:rPr>
                        <w:rFonts w:ascii="Verdana" w:eastAsia="Times New Roman" w:hAnsi="Verdana" w:cs="Times New Roman"/>
                        <w:color w:val="0000FF"/>
                        <w:sz w:val="20"/>
                        <w:szCs w:val="20"/>
                        <w:u w:val="single"/>
                      </w:rPr>
                      <w:t>amiadini.com</w:t>
                    </w:r>
                  </w:hyperlink>
                  <w:r w:rsidRPr="006A5FF5">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2283119C" w14:textId="77777777" w:rsidR="006A5FF5" w:rsidRPr="006A5FF5" w:rsidRDefault="006A5FF5" w:rsidP="006A5FF5">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6A5FF5" w:rsidRPr="006A5FF5" w14:paraId="48367AAC" w14:textId="77777777">
              <w:trPr>
                <w:tblCellSpacing w:w="0" w:type="dxa"/>
                <w:jc w:val="center"/>
              </w:trPr>
              <w:tc>
                <w:tcPr>
                  <w:tcW w:w="0" w:type="auto"/>
                  <w:vAlign w:val="center"/>
                  <w:hideMark/>
                </w:tcPr>
                <w:p w14:paraId="1947524F" w14:textId="77777777" w:rsidR="006A5FF5" w:rsidRPr="006A5FF5" w:rsidRDefault="006A5FF5" w:rsidP="006A5FF5">
                  <w:pPr>
                    <w:spacing w:before="100" w:beforeAutospacing="1" w:after="100" w:afterAutospacing="1" w:line="240" w:lineRule="auto"/>
                    <w:jc w:val="center"/>
                    <w:rPr>
                      <w:rFonts w:ascii="Times New Roman" w:eastAsia="Times New Roman" w:hAnsi="Times New Roman" w:cs="Times New Roman"/>
                      <w:sz w:val="24"/>
                      <w:szCs w:val="24"/>
                    </w:rPr>
                  </w:pPr>
                  <w:r w:rsidRPr="006A5FF5">
                    <w:rPr>
                      <w:rFonts w:ascii="Verdana" w:eastAsia="Times New Roman" w:hAnsi="Verdana" w:cs="Times New Roman"/>
                      <w:sz w:val="20"/>
                      <w:szCs w:val="20"/>
                    </w:rPr>
                    <w:t>Call me if you have any questions. There are </w:t>
                  </w:r>
                  <w:r w:rsidRPr="006A5FF5">
                    <w:rPr>
                      <w:rFonts w:ascii="Verdana" w:eastAsia="Times New Roman" w:hAnsi="Verdana" w:cs="Times New Roman"/>
                      <w:b/>
                      <w:bCs/>
                      <w:sz w:val="20"/>
                      <w:szCs w:val="20"/>
                    </w:rPr>
                    <w:t>no obligations.</w:t>
                  </w:r>
                  <w:r w:rsidRPr="006A5FF5">
                    <w:rPr>
                      <w:rFonts w:ascii="Verdana" w:eastAsia="Times New Roman" w:hAnsi="Verdana" w:cs="Times New Roman"/>
                      <w:sz w:val="20"/>
                      <w:szCs w:val="20"/>
                    </w:rPr>
                    <w:br/>
                  </w:r>
                  <w:r w:rsidRPr="006A5FF5">
                    <w:rPr>
                      <w:rFonts w:ascii="Verdana" w:eastAsia="Times New Roman" w:hAnsi="Verdana" w:cs="Times New Roman"/>
                      <w:sz w:val="20"/>
                      <w:szCs w:val="20"/>
                    </w:rPr>
                    <w:br/>
                    <w:t xml:space="preserve">Ami </w:t>
                  </w:r>
                  <w:proofErr w:type="spellStart"/>
                  <w:r w:rsidRPr="006A5FF5">
                    <w:rPr>
                      <w:rFonts w:ascii="Verdana" w:eastAsia="Times New Roman" w:hAnsi="Verdana" w:cs="Times New Roman"/>
                      <w:sz w:val="20"/>
                      <w:szCs w:val="20"/>
                    </w:rPr>
                    <w:t>Adini</w:t>
                  </w:r>
                  <w:proofErr w:type="spellEnd"/>
                  <w:r w:rsidRPr="006A5FF5">
                    <w:rPr>
                      <w:rFonts w:ascii="Verdana" w:eastAsia="Times New Roman" w:hAnsi="Verdana" w:cs="Times New Roman"/>
                      <w:sz w:val="20"/>
                      <w:szCs w:val="20"/>
                    </w:rPr>
                    <w:t xml:space="preserve"> Environmental Services, Inc.</w:t>
                  </w:r>
                  <w:r w:rsidRPr="006A5FF5">
                    <w:rPr>
                      <w:rFonts w:ascii="Verdana" w:eastAsia="Times New Roman" w:hAnsi="Verdana" w:cs="Times New Roman"/>
                      <w:sz w:val="20"/>
                      <w:szCs w:val="20"/>
                    </w:rPr>
                    <w:br/>
                    <w:t>Environmental Consultants &amp; General Engineering Contractors</w:t>
                  </w:r>
                  <w:r w:rsidRPr="006A5FF5">
                    <w:rPr>
                      <w:rFonts w:ascii="Verdana" w:eastAsia="Times New Roman" w:hAnsi="Verdana" w:cs="Times New Roman"/>
                      <w:sz w:val="20"/>
                      <w:szCs w:val="20"/>
                    </w:rPr>
                    <w:br/>
                    <w:t xml:space="preserve">California </w:t>
                  </w:r>
                  <w:proofErr w:type="spellStart"/>
                  <w:r w:rsidRPr="006A5FF5">
                    <w:rPr>
                      <w:rFonts w:ascii="Verdana" w:eastAsia="Times New Roman" w:hAnsi="Verdana" w:cs="Times New Roman"/>
                      <w:sz w:val="20"/>
                      <w:szCs w:val="20"/>
                    </w:rPr>
                    <w:t>Lic</w:t>
                  </w:r>
                  <w:proofErr w:type="spellEnd"/>
                  <w:r w:rsidRPr="006A5FF5">
                    <w:rPr>
                      <w:rFonts w:ascii="Verdana" w:eastAsia="Times New Roman" w:hAnsi="Verdana" w:cs="Times New Roman"/>
                      <w:sz w:val="20"/>
                      <w:szCs w:val="20"/>
                    </w:rPr>
                    <w:t>. #1009513 A B HAZ ASB</w:t>
                  </w:r>
                  <w:r w:rsidRPr="006A5FF5">
                    <w:rPr>
                      <w:rFonts w:ascii="Verdana" w:eastAsia="Times New Roman" w:hAnsi="Verdana" w:cs="Times New Roman"/>
                      <w:sz w:val="20"/>
                      <w:szCs w:val="20"/>
                    </w:rPr>
                    <w:br/>
                  </w:r>
                  <w:r w:rsidRPr="006A5FF5">
                    <w:rPr>
                      <w:rFonts w:ascii="Verdana" w:eastAsia="Times New Roman" w:hAnsi="Verdana" w:cs="Times New Roman"/>
                      <w:b/>
                      <w:bCs/>
                      <w:sz w:val="20"/>
                      <w:szCs w:val="20"/>
                    </w:rPr>
                    <w:t>818-824-8102</w:t>
                  </w:r>
                  <w:r w:rsidRPr="006A5FF5">
                    <w:rPr>
                      <w:rFonts w:ascii="Verdana" w:eastAsia="Times New Roman" w:hAnsi="Verdana" w:cs="Times New Roman"/>
                      <w:sz w:val="20"/>
                      <w:szCs w:val="20"/>
                    </w:rPr>
                    <w:t>; </w:t>
                  </w:r>
                  <w:hyperlink r:id="rId21" w:history="1">
                    <w:r w:rsidRPr="006A5FF5">
                      <w:rPr>
                        <w:rFonts w:ascii="Verdana" w:eastAsia="Times New Roman" w:hAnsi="Verdana" w:cs="Times New Roman"/>
                        <w:b/>
                        <w:bCs/>
                        <w:color w:val="0000FF"/>
                        <w:sz w:val="20"/>
                        <w:szCs w:val="20"/>
                        <w:u w:val="single"/>
                      </w:rPr>
                      <w:t>mail@amiadini.com</w:t>
                    </w:r>
                  </w:hyperlink>
                  <w:r w:rsidRPr="006A5FF5">
                    <w:rPr>
                      <w:rFonts w:ascii="Verdana" w:eastAsia="Times New Roman" w:hAnsi="Verdana" w:cs="Times New Roman"/>
                      <w:sz w:val="20"/>
                      <w:szCs w:val="20"/>
                    </w:rPr>
                    <w:br/>
                  </w:r>
                  <w:hyperlink r:id="rId22" w:tgtFrame="_blank" w:history="1">
                    <w:r w:rsidRPr="006A5FF5">
                      <w:rPr>
                        <w:rFonts w:ascii="Verdana" w:eastAsia="Times New Roman" w:hAnsi="Verdana" w:cs="Times New Roman"/>
                        <w:color w:val="0000FF"/>
                        <w:sz w:val="20"/>
                        <w:szCs w:val="20"/>
                        <w:u w:val="single"/>
                      </w:rPr>
                      <w:t>www.amiadini.com</w:t>
                    </w:r>
                  </w:hyperlink>
                </w:p>
                <w:p w14:paraId="602D62DC" w14:textId="77777777" w:rsidR="006A5FF5" w:rsidRPr="006A5FF5" w:rsidRDefault="006A5FF5" w:rsidP="006A5FF5">
                  <w:pPr>
                    <w:spacing w:after="0" w:line="240" w:lineRule="auto"/>
                    <w:rPr>
                      <w:rFonts w:ascii="Times New Roman" w:eastAsia="Times New Roman" w:hAnsi="Times New Roman" w:cs="Times New Roman"/>
                      <w:sz w:val="24"/>
                      <w:szCs w:val="24"/>
                    </w:rPr>
                  </w:pPr>
                  <w:r w:rsidRPr="006A5FF5">
                    <w:rPr>
                      <w:rFonts w:ascii="Verdana" w:eastAsia="Times New Roman" w:hAnsi="Verdana" w:cs="Times New Roman"/>
                      <w:sz w:val="15"/>
                      <w:szCs w:val="15"/>
                    </w:rPr>
                    <w:t xml:space="preserve">Ami </w:t>
                  </w:r>
                  <w:proofErr w:type="spellStart"/>
                  <w:r w:rsidRPr="006A5FF5">
                    <w:rPr>
                      <w:rFonts w:ascii="Verdana" w:eastAsia="Times New Roman" w:hAnsi="Verdana" w:cs="Times New Roman"/>
                      <w:sz w:val="15"/>
                      <w:szCs w:val="15"/>
                    </w:rPr>
                    <w:t>Adini</w:t>
                  </w:r>
                  <w:proofErr w:type="spellEnd"/>
                  <w:r w:rsidRPr="006A5FF5">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6A5FF5">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6D0CEFC6" w14:textId="77777777" w:rsidR="006A5FF5" w:rsidRPr="006A5FF5" w:rsidRDefault="006A5FF5" w:rsidP="006A5FF5">
            <w:pPr>
              <w:spacing w:after="0" w:line="240" w:lineRule="auto"/>
              <w:jc w:val="center"/>
              <w:rPr>
                <w:rFonts w:ascii="Times New Roman" w:eastAsia="Times New Roman" w:hAnsi="Times New Roman" w:cs="Times New Roman"/>
                <w:sz w:val="24"/>
                <w:szCs w:val="24"/>
              </w:rPr>
            </w:pPr>
          </w:p>
        </w:tc>
      </w:tr>
    </w:tbl>
    <w:p w14:paraId="012841A0"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F5"/>
    <w:rsid w:val="0055002E"/>
    <w:rsid w:val="006A5FF5"/>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801F"/>
  <w15:chartTrackingRefBased/>
  <w15:docId w15:val="{08CA1801-B315-48CA-AB7D-9D43B083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F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FF5"/>
    <w:rPr>
      <w:color w:val="0000FF"/>
      <w:u w:val="single"/>
    </w:rPr>
  </w:style>
  <w:style w:type="character" w:styleId="Strong">
    <w:name w:val="Strong"/>
    <w:basedOn w:val="DefaultParagraphFont"/>
    <w:uiPriority w:val="22"/>
    <w:qFormat/>
    <w:rsid w:val="006A5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mailto:mail@amiadini.com" TargetMode="External"/><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hyperlink" Target="http://www.amiadini.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2018-10-05T01:43:00Z</dcterms:created>
  <dcterms:modified xsi:type="dcterms:W3CDTF">2018-10-05T05:18:00Z</dcterms:modified>
</cp:coreProperties>
</file>